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0D512" w14:textId="77777777" w:rsidR="00185AF0" w:rsidRDefault="00906488">
      <w:pPr>
        <w:pStyle w:val="Titolo"/>
        <w:tabs>
          <w:tab w:val="left" w:pos="540"/>
        </w:tabs>
        <w:ind w:left="540"/>
        <w:rPr>
          <w:rFonts w:ascii="Arial" w:hAnsi="Arial" w:cs="Arial"/>
          <w:sz w:val="22"/>
          <w:szCs w:val="22"/>
        </w:rPr>
      </w:pPr>
      <w:r w:rsidRPr="007C06A4">
        <w:rPr>
          <w:rFonts w:ascii="Arial" w:hAnsi="Arial" w:cs="Arial"/>
          <w:sz w:val="22"/>
          <w:szCs w:val="22"/>
        </w:rPr>
        <w:t xml:space="preserve">Contratto </w:t>
      </w:r>
    </w:p>
    <w:p w14:paraId="018B06A2" w14:textId="77777777" w:rsidR="000D65CE" w:rsidRDefault="000D65CE">
      <w:pPr>
        <w:pStyle w:val="Titolo"/>
        <w:tabs>
          <w:tab w:val="left" w:pos="540"/>
        </w:tabs>
        <w:ind w:left="540"/>
        <w:rPr>
          <w:rFonts w:ascii="Arial" w:hAnsi="Arial" w:cs="Arial"/>
          <w:sz w:val="22"/>
          <w:szCs w:val="22"/>
        </w:rPr>
      </w:pPr>
    </w:p>
    <w:p w14:paraId="756D7B96" w14:textId="4847ADBA" w:rsidR="00E84251" w:rsidRDefault="00E84251" w:rsidP="00D76128">
      <w:pPr>
        <w:spacing w:line="276" w:lineRule="auto"/>
        <w:jc w:val="both"/>
        <w:rPr>
          <w:rFonts w:ascii="Arial" w:eastAsia="Calibri" w:hAnsi="Arial" w:cs="Arial"/>
        </w:rPr>
      </w:pPr>
      <w:r>
        <w:rPr>
          <w:rFonts w:ascii="Arial" w:eastAsia="Calibri" w:hAnsi="Arial" w:cs="Arial"/>
        </w:rPr>
        <w:t xml:space="preserve">per la realizzazione </w:t>
      </w:r>
      <w:r w:rsidRPr="00E84251">
        <w:rPr>
          <w:rFonts w:ascii="Arial" w:eastAsia="Calibri" w:hAnsi="Arial" w:cs="Arial"/>
        </w:rPr>
        <w:t>di un edificio a 3 piani da destinare a bunker per radioterapia – medicina nucleare –unità spinale – recupero e riabilitazione funzionale e neuro-riabilitazione ed ambulatori</w:t>
      </w:r>
      <w:r>
        <w:rPr>
          <w:rFonts w:ascii="Arial" w:eastAsia="Calibri" w:hAnsi="Arial" w:cs="Arial"/>
        </w:rPr>
        <w:t xml:space="preserve"> in ampliamento all’ospedale di Caserta Sant’Anna e San Sebastiano</w:t>
      </w:r>
    </w:p>
    <w:p w14:paraId="4839F030" w14:textId="77777777" w:rsidR="007C06A4" w:rsidRDefault="007C06A4" w:rsidP="007C06A4">
      <w:pPr>
        <w:pStyle w:val="Titolo"/>
        <w:tabs>
          <w:tab w:val="left" w:pos="540"/>
        </w:tabs>
        <w:ind w:left="540"/>
        <w:jc w:val="both"/>
        <w:rPr>
          <w:rFonts w:ascii="Arial" w:hAnsi="Arial" w:cs="Arial"/>
          <w:b w:val="0"/>
        </w:rPr>
      </w:pPr>
    </w:p>
    <w:p w14:paraId="78557173" w14:textId="77777777" w:rsidR="00185AF0" w:rsidRDefault="00906488">
      <w:pPr>
        <w:spacing w:line="360" w:lineRule="auto"/>
        <w:ind w:left="900" w:hanging="900"/>
        <w:jc w:val="center"/>
        <w:rPr>
          <w:rFonts w:ascii="Arial" w:hAnsi="Arial" w:cs="Arial"/>
          <w:b/>
          <w:bCs/>
          <w:sz w:val="22"/>
          <w:szCs w:val="22"/>
        </w:rPr>
      </w:pPr>
      <w:r w:rsidRPr="007C06A4">
        <w:rPr>
          <w:rFonts w:ascii="Arial" w:hAnsi="Arial" w:cs="Arial"/>
          <w:b/>
          <w:bCs/>
          <w:sz w:val="22"/>
          <w:szCs w:val="22"/>
        </w:rPr>
        <w:t xml:space="preserve">CIG </w:t>
      </w:r>
    </w:p>
    <w:p w14:paraId="00EE50A0" w14:textId="77777777" w:rsidR="00491332" w:rsidRPr="007C06A4" w:rsidRDefault="00491332">
      <w:pPr>
        <w:spacing w:line="360" w:lineRule="auto"/>
        <w:ind w:left="900" w:hanging="900"/>
        <w:jc w:val="center"/>
        <w:rPr>
          <w:rFonts w:ascii="Arial" w:hAnsi="Arial" w:cs="Arial"/>
          <w:sz w:val="22"/>
          <w:szCs w:val="22"/>
        </w:rPr>
      </w:pPr>
      <w:r>
        <w:rPr>
          <w:rFonts w:ascii="Arial" w:hAnsi="Arial" w:cs="Arial"/>
          <w:b/>
          <w:bCs/>
          <w:sz w:val="22"/>
          <w:szCs w:val="22"/>
        </w:rPr>
        <w:t>CUP</w:t>
      </w:r>
    </w:p>
    <w:p w14:paraId="5197C9BD" w14:textId="77777777" w:rsidR="00185AF0" w:rsidRPr="007C06A4" w:rsidRDefault="00185AF0">
      <w:pPr>
        <w:pStyle w:val="TestoCartaLegale"/>
        <w:tabs>
          <w:tab w:val="left" w:pos="540"/>
        </w:tabs>
        <w:ind w:left="540"/>
        <w:jc w:val="center"/>
        <w:rPr>
          <w:rFonts w:ascii="Arial" w:hAnsi="Arial" w:cs="Arial"/>
        </w:rPr>
      </w:pPr>
    </w:p>
    <w:p w14:paraId="472339AB"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Con la presente scrittura privata tra:</w:t>
      </w:r>
    </w:p>
    <w:p w14:paraId="2D682A8A"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 xml:space="preserve">- il sig. ________________, nato a ______________ il ______________ (Cod. Fisc. _______________________), il quale interviene nella sua qualità di </w:t>
      </w:r>
      <w:r w:rsidR="00491332" w:rsidRPr="007C06A4">
        <w:rPr>
          <w:rFonts w:ascii="Arial" w:hAnsi="Arial" w:cs="Arial"/>
        </w:rPr>
        <w:t>__________________</w:t>
      </w:r>
      <w:r w:rsidR="00491332">
        <w:rPr>
          <w:rFonts w:ascii="Arial" w:hAnsi="Arial" w:cs="Arial"/>
        </w:rPr>
        <w:t xml:space="preserve"> e Legale Rappresentante dell’Azienda Ospedaliero Universitaria di Parma </w:t>
      </w:r>
    </w:p>
    <w:p w14:paraId="1034CCAC" w14:textId="77777777" w:rsidR="00185AF0" w:rsidRPr="007C06A4" w:rsidRDefault="00185AF0">
      <w:pPr>
        <w:pStyle w:val="TestoCartaLegale"/>
        <w:tabs>
          <w:tab w:val="left" w:pos="540"/>
        </w:tabs>
        <w:ind w:left="540"/>
        <w:rPr>
          <w:rFonts w:ascii="Arial" w:hAnsi="Arial" w:cs="Arial"/>
          <w:b/>
          <w:bCs/>
        </w:rPr>
      </w:pPr>
    </w:p>
    <w:p w14:paraId="549CA279" w14:textId="77777777" w:rsidR="00185AF0" w:rsidRPr="007C06A4" w:rsidRDefault="00906488">
      <w:pPr>
        <w:pStyle w:val="TestoCartaLegale"/>
        <w:tabs>
          <w:tab w:val="left" w:pos="540"/>
        </w:tabs>
        <w:ind w:left="540"/>
        <w:jc w:val="center"/>
        <w:rPr>
          <w:rFonts w:ascii="Arial" w:hAnsi="Arial" w:cs="Arial"/>
        </w:rPr>
      </w:pPr>
      <w:r w:rsidRPr="007C06A4">
        <w:rPr>
          <w:rFonts w:ascii="Arial" w:hAnsi="Arial" w:cs="Arial"/>
          <w:b/>
          <w:bCs/>
        </w:rPr>
        <w:t>E</w:t>
      </w:r>
    </w:p>
    <w:p w14:paraId="1811DA72"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 il sig. ______________, nato a ___________ (___) il _________ (CF ____________________________), il quale interviene nella sua qualità di ________________________, giusta ____________ conferitagli da _______________ della ditta _________________________________, atto Repertorio n. ___________, per la stipula di contratti d’appalto e quindi per nome  e per conto della ________________________ con sede legale a ___________________ (___), iscritta nel Registro delle imprese presso la Camera di Commercio di ___________ al numero __________________.</w:t>
      </w:r>
    </w:p>
    <w:p w14:paraId="7FF5FCC2"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 xml:space="preserve">PREMESSO CHE: </w:t>
      </w:r>
    </w:p>
    <w:p w14:paraId="1AEEAB45" w14:textId="70262194" w:rsidR="00491332" w:rsidRPr="00491332" w:rsidRDefault="00491332" w:rsidP="00491332">
      <w:pPr>
        <w:pStyle w:val="NormaleWeb"/>
        <w:shd w:val="clear" w:color="auto" w:fill="FFFFFF"/>
        <w:spacing w:line="480" w:lineRule="auto"/>
        <w:ind w:left="567"/>
        <w:jc w:val="both"/>
        <w:rPr>
          <w:rFonts w:ascii="Arial" w:hAnsi="Arial" w:cs="Arial"/>
          <w:sz w:val="22"/>
          <w:szCs w:val="22"/>
        </w:rPr>
      </w:pPr>
      <w:r w:rsidRPr="00E84251">
        <w:rPr>
          <w:rFonts w:ascii="Arial" w:hAnsi="Arial" w:cs="Arial"/>
          <w:sz w:val="22"/>
          <w:szCs w:val="22"/>
        </w:rPr>
        <w:lastRenderedPageBreak/>
        <w:t xml:space="preserve">con determina n. 67 del 23/10/2017 è risultato aggiudicatario dei servizi di Ingegneria, a seguito di procedura aperta indetta ai sensi dell'art. 60 e 95, comma 3) lett. b) del D.Lgs n. 50/2016, l’RTP: Main Management e Ingegneria srl (capogruppo), </w:t>
      </w:r>
      <w:r w:rsidR="00E84251" w:rsidRPr="00E84251">
        <w:rPr>
          <w:rFonts w:ascii="Arial" w:hAnsi="Arial" w:cs="Arial"/>
          <w:sz w:val="22"/>
          <w:szCs w:val="22"/>
        </w:rPr>
        <w:t>Cavuoto Ing. Filippo (</w:t>
      </w:r>
      <w:r w:rsidRPr="00E84251">
        <w:rPr>
          <w:rFonts w:ascii="Arial" w:hAnsi="Arial" w:cs="Arial"/>
          <w:sz w:val="22"/>
          <w:szCs w:val="22"/>
        </w:rPr>
        <w:t>mandante),</w:t>
      </w:r>
      <w:r w:rsidR="00E84251" w:rsidRPr="00E84251">
        <w:rPr>
          <w:rFonts w:ascii="Arial" w:hAnsi="Arial" w:cs="Arial"/>
          <w:sz w:val="22"/>
          <w:szCs w:val="22"/>
        </w:rPr>
        <w:t xml:space="preserve"> Servizi Integrati srl </w:t>
      </w:r>
      <w:r w:rsidRPr="00E84251">
        <w:rPr>
          <w:rFonts w:ascii="Arial" w:hAnsi="Arial" w:cs="Arial"/>
          <w:sz w:val="22"/>
          <w:szCs w:val="22"/>
        </w:rPr>
        <w:t>(mandante);</w:t>
      </w:r>
    </w:p>
    <w:p w14:paraId="54EB03D7" w14:textId="18E63A27" w:rsidR="00D76128" w:rsidRDefault="007C06A4" w:rsidP="007C06A4">
      <w:pPr>
        <w:pStyle w:val="NormaleWeb"/>
        <w:shd w:val="clear" w:color="auto" w:fill="FFFFFF"/>
        <w:spacing w:line="480" w:lineRule="auto"/>
        <w:ind w:left="567"/>
        <w:jc w:val="both"/>
        <w:rPr>
          <w:rFonts w:ascii="Arial" w:hAnsi="Arial" w:cs="Arial"/>
          <w:sz w:val="22"/>
          <w:szCs w:val="22"/>
          <w:highlight w:val="yellow"/>
        </w:rPr>
      </w:pPr>
      <w:r w:rsidRPr="007C06A4">
        <w:rPr>
          <w:rFonts w:ascii="Arial" w:hAnsi="Arial" w:cs="Arial"/>
          <w:sz w:val="22"/>
          <w:szCs w:val="22"/>
        </w:rPr>
        <w:t xml:space="preserve">- con deliberazione n. </w:t>
      </w:r>
      <w:r w:rsidRPr="00D76128">
        <w:rPr>
          <w:rFonts w:ascii="Arial" w:hAnsi="Arial" w:cs="Arial"/>
          <w:sz w:val="22"/>
          <w:szCs w:val="22"/>
          <w:highlight w:val="yellow"/>
        </w:rPr>
        <w:t>xxx</w:t>
      </w:r>
      <w:r w:rsidRPr="007C06A4">
        <w:rPr>
          <w:rFonts w:ascii="Arial" w:hAnsi="Arial" w:cs="Arial"/>
          <w:sz w:val="22"/>
          <w:szCs w:val="22"/>
        </w:rPr>
        <w:t xml:space="preserve"> del </w:t>
      </w:r>
      <w:r w:rsidRPr="00D76128">
        <w:rPr>
          <w:rFonts w:ascii="Arial" w:hAnsi="Arial" w:cs="Arial"/>
          <w:sz w:val="22"/>
          <w:szCs w:val="22"/>
          <w:highlight w:val="yellow"/>
        </w:rPr>
        <w:t>xxx</w:t>
      </w:r>
      <w:r w:rsidRPr="007C06A4">
        <w:rPr>
          <w:rFonts w:ascii="Arial" w:hAnsi="Arial" w:cs="Arial"/>
          <w:sz w:val="22"/>
          <w:szCs w:val="22"/>
        </w:rPr>
        <w:t xml:space="preserve"> l</w:t>
      </w:r>
      <w:r w:rsidR="00D76128">
        <w:rPr>
          <w:rFonts w:ascii="Arial" w:hAnsi="Arial" w:cs="Arial"/>
          <w:sz w:val="22"/>
          <w:szCs w:val="22"/>
        </w:rPr>
        <w:t>’</w:t>
      </w:r>
      <w:r w:rsidR="00491332">
        <w:rPr>
          <w:rFonts w:ascii="Arial" w:hAnsi="Arial" w:cs="Arial"/>
          <w:sz w:val="22"/>
          <w:szCs w:val="22"/>
        </w:rPr>
        <w:t xml:space="preserve">Azienda </w:t>
      </w:r>
      <w:r w:rsidR="00E84251">
        <w:rPr>
          <w:rFonts w:ascii="Arial" w:hAnsi="Arial" w:cs="Arial"/>
          <w:sz w:val="22"/>
          <w:szCs w:val="22"/>
        </w:rPr>
        <w:t>Ospedaliera</w:t>
      </w:r>
      <w:r w:rsidR="00D76128">
        <w:rPr>
          <w:rFonts w:ascii="Arial" w:hAnsi="Arial" w:cs="Arial"/>
          <w:sz w:val="22"/>
          <w:szCs w:val="22"/>
        </w:rPr>
        <w:t xml:space="preserve"> di Caserta Sant’Anna e San </w:t>
      </w:r>
      <w:r w:rsidR="00D76128" w:rsidRPr="00D76128">
        <w:rPr>
          <w:rFonts w:ascii="Arial" w:hAnsi="Arial" w:cs="Arial"/>
          <w:sz w:val="22"/>
          <w:szCs w:val="22"/>
        </w:rPr>
        <w:t xml:space="preserve">Sebastiano </w:t>
      </w:r>
      <w:r w:rsidRPr="00D76128">
        <w:rPr>
          <w:rFonts w:ascii="Arial" w:hAnsi="Arial" w:cs="Arial"/>
          <w:sz w:val="22"/>
          <w:szCs w:val="22"/>
        </w:rPr>
        <w:t>ha</w:t>
      </w:r>
      <w:r w:rsidR="00D76128" w:rsidRPr="00D76128">
        <w:rPr>
          <w:rFonts w:ascii="Arial" w:hAnsi="Arial" w:cs="Arial"/>
          <w:sz w:val="22"/>
          <w:szCs w:val="22"/>
        </w:rPr>
        <w:t xml:space="preserve"> validato il </w:t>
      </w:r>
      <w:r w:rsidRPr="00D76128">
        <w:rPr>
          <w:rFonts w:ascii="Arial" w:hAnsi="Arial" w:cs="Arial"/>
          <w:sz w:val="22"/>
          <w:szCs w:val="22"/>
        </w:rPr>
        <w:t>Progetto Esecutivo</w:t>
      </w:r>
    </w:p>
    <w:p w14:paraId="529350F4" w14:textId="35315AEB" w:rsidR="007C06A4" w:rsidRDefault="007C06A4" w:rsidP="007C06A4">
      <w:pPr>
        <w:pStyle w:val="NormaleWeb"/>
        <w:shd w:val="clear" w:color="auto" w:fill="FFFFFF"/>
        <w:spacing w:line="480" w:lineRule="auto"/>
        <w:ind w:left="567"/>
        <w:jc w:val="both"/>
        <w:rPr>
          <w:rFonts w:ascii="Arial" w:hAnsi="Arial" w:cs="Arial"/>
          <w:sz w:val="22"/>
          <w:szCs w:val="22"/>
        </w:rPr>
      </w:pPr>
      <w:r w:rsidRPr="007C06A4">
        <w:rPr>
          <w:rFonts w:ascii="Arial" w:hAnsi="Arial" w:cs="Arial"/>
          <w:sz w:val="22"/>
          <w:szCs w:val="22"/>
        </w:rPr>
        <w:t xml:space="preserve">- con deliberazione n. </w:t>
      </w:r>
      <w:r w:rsidRPr="00D76128">
        <w:rPr>
          <w:rFonts w:ascii="Arial" w:hAnsi="Arial" w:cs="Arial"/>
          <w:sz w:val="22"/>
          <w:szCs w:val="22"/>
          <w:highlight w:val="yellow"/>
        </w:rPr>
        <w:t>xxx</w:t>
      </w:r>
      <w:r w:rsidRPr="007C06A4">
        <w:rPr>
          <w:rFonts w:ascii="Arial" w:hAnsi="Arial" w:cs="Arial"/>
          <w:sz w:val="22"/>
          <w:szCs w:val="22"/>
        </w:rPr>
        <w:t xml:space="preserve"> del </w:t>
      </w:r>
      <w:r w:rsidRPr="00D76128">
        <w:rPr>
          <w:rFonts w:ascii="Arial" w:hAnsi="Arial" w:cs="Arial"/>
          <w:sz w:val="22"/>
          <w:szCs w:val="22"/>
          <w:highlight w:val="yellow"/>
        </w:rPr>
        <w:t>xxx</w:t>
      </w:r>
      <w:r w:rsidRPr="007C06A4">
        <w:rPr>
          <w:rFonts w:ascii="Arial" w:hAnsi="Arial" w:cs="Arial"/>
          <w:sz w:val="22"/>
          <w:szCs w:val="22"/>
        </w:rPr>
        <w:t xml:space="preserve"> </w:t>
      </w:r>
      <w:r w:rsidR="00D76128" w:rsidRPr="007C06A4">
        <w:rPr>
          <w:rFonts w:ascii="Arial" w:hAnsi="Arial" w:cs="Arial"/>
          <w:sz w:val="22"/>
          <w:szCs w:val="22"/>
        </w:rPr>
        <w:t>l</w:t>
      </w:r>
      <w:r w:rsidR="00D76128">
        <w:rPr>
          <w:rFonts w:ascii="Arial" w:hAnsi="Arial" w:cs="Arial"/>
          <w:sz w:val="22"/>
          <w:szCs w:val="22"/>
        </w:rPr>
        <w:t>’Azienda Ospedaliera di Caserta Sant’Anna e San Sebastiano</w:t>
      </w:r>
      <w:r w:rsidR="00D76128" w:rsidRPr="007C06A4">
        <w:rPr>
          <w:rFonts w:ascii="Arial" w:hAnsi="Arial" w:cs="Arial"/>
          <w:sz w:val="22"/>
          <w:szCs w:val="22"/>
        </w:rPr>
        <w:t xml:space="preserve"> </w:t>
      </w:r>
      <w:r w:rsidR="00E5322F" w:rsidRPr="007C06A4">
        <w:rPr>
          <w:rFonts w:ascii="Arial" w:hAnsi="Arial" w:cs="Arial"/>
          <w:sz w:val="22"/>
          <w:szCs w:val="22"/>
        </w:rPr>
        <w:t xml:space="preserve">ha </w:t>
      </w:r>
      <w:r w:rsidR="00D76128">
        <w:rPr>
          <w:rFonts w:ascii="Arial" w:hAnsi="Arial" w:cs="Arial"/>
          <w:sz w:val="22"/>
          <w:szCs w:val="22"/>
        </w:rPr>
        <w:t xml:space="preserve">approvato </w:t>
      </w:r>
      <w:r>
        <w:rPr>
          <w:rFonts w:ascii="Arial" w:hAnsi="Arial" w:cs="Arial"/>
          <w:sz w:val="22"/>
          <w:szCs w:val="22"/>
        </w:rPr>
        <w:t>il Progetto Esecutivo</w:t>
      </w:r>
      <w:r w:rsidRPr="007C06A4">
        <w:rPr>
          <w:rFonts w:ascii="Arial" w:hAnsi="Arial" w:cs="Arial"/>
          <w:sz w:val="22"/>
          <w:szCs w:val="22"/>
        </w:rPr>
        <w:t>;</w:t>
      </w:r>
    </w:p>
    <w:p w14:paraId="1ACD63BF" w14:textId="77777777" w:rsidR="00185AF0" w:rsidRPr="007C06A4" w:rsidRDefault="00906488">
      <w:pPr>
        <w:pStyle w:val="NormaleWeb"/>
        <w:shd w:val="clear" w:color="auto" w:fill="FFFFFF"/>
        <w:spacing w:line="480" w:lineRule="auto"/>
        <w:ind w:left="567"/>
        <w:jc w:val="both"/>
        <w:rPr>
          <w:rFonts w:ascii="Arial" w:hAnsi="Arial" w:cs="Arial"/>
          <w:sz w:val="22"/>
          <w:szCs w:val="22"/>
        </w:rPr>
      </w:pPr>
      <w:r w:rsidRPr="007C06A4">
        <w:rPr>
          <w:rFonts w:ascii="Arial" w:hAnsi="Arial" w:cs="Arial"/>
          <w:sz w:val="22"/>
          <w:szCs w:val="22"/>
        </w:rPr>
        <w:t xml:space="preserve">Tutto ciò premesso, </w:t>
      </w:r>
    </w:p>
    <w:p w14:paraId="5478442B" w14:textId="77777777" w:rsidR="00185AF0" w:rsidRPr="007C06A4" w:rsidRDefault="00906488">
      <w:pPr>
        <w:pStyle w:val="TestoCartaLegale"/>
        <w:tabs>
          <w:tab w:val="left" w:pos="540"/>
        </w:tabs>
        <w:ind w:left="540"/>
        <w:jc w:val="center"/>
        <w:rPr>
          <w:rFonts w:ascii="Arial" w:hAnsi="Arial" w:cs="Arial"/>
        </w:rPr>
      </w:pPr>
      <w:r w:rsidRPr="007C06A4">
        <w:rPr>
          <w:rFonts w:ascii="Arial" w:hAnsi="Arial" w:cs="Arial"/>
        </w:rPr>
        <w:t>SI CONVIENE E SI STIPULA IL PRESENTE ATTO CONTRATTUALE</w:t>
      </w:r>
    </w:p>
    <w:p w14:paraId="24DBFECA" w14:textId="77777777" w:rsidR="00185AF0" w:rsidRPr="007C06A4" w:rsidRDefault="00185AF0">
      <w:pPr>
        <w:pStyle w:val="TestoCartaLegale"/>
        <w:tabs>
          <w:tab w:val="left" w:pos="540"/>
        </w:tabs>
        <w:ind w:left="540"/>
        <w:jc w:val="center"/>
        <w:rPr>
          <w:rFonts w:ascii="Arial" w:hAnsi="Arial" w:cs="Arial"/>
        </w:rPr>
      </w:pPr>
    </w:p>
    <w:p w14:paraId="26CA44B4" w14:textId="77777777" w:rsidR="00185AF0" w:rsidRPr="007C06A4" w:rsidRDefault="00906488">
      <w:pPr>
        <w:pStyle w:val="Titolo1"/>
        <w:rPr>
          <w:rFonts w:ascii="Arial" w:hAnsi="Arial" w:cs="Arial"/>
          <w:sz w:val="22"/>
          <w:szCs w:val="22"/>
        </w:rPr>
      </w:pPr>
      <w:bookmarkStart w:id="0" w:name="_Ref53476918"/>
      <w:r w:rsidRPr="007C06A4">
        <w:rPr>
          <w:rFonts w:ascii="Arial" w:eastAsia="Arial Unicode MS" w:hAnsi="Arial" w:cs="Arial"/>
          <w:sz w:val="22"/>
          <w:szCs w:val="22"/>
        </w:rPr>
        <w:t>Art. 1 - Documenti che costituiscono parte integrante del Contratto</w:t>
      </w:r>
      <w:bookmarkEnd w:id="0"/>
    </w:p>
    <w:p w14:paraId="38BA8582"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Formano parte integrante ed interpretativa del presente Contratto gli elaborati ed i documenti di seguito riportati:</w:t>
      </w:r>
    </w:p>
    <w:p w14:paraId="66A09714" w14:textId="77777777" w:rsidR="00185AF0" w:rsidRPr="007C06A4" w:rsidRDefault="00906488">
      <w:pPr>
        <w:pStyle w:val="TestoCartaLegale"/>
        <w:numPr>
          <w:ilvl w:val="0"/>
          <w:numId w:val="2"/>
        </w:numPr>
        <w:rPr>
          <w:rFonts w:ascii="Arial" w:hAnsi="Arial" w:cs="Arial"/>
        </w:rPr>
      </w:pPr>
      <w:r w:rsidRPr="007C06A4">
        <w:rPr>
          <w:rFonts w:ascii="Arial" w:hAnsi="Arial" w:cs="Arial"/>
        </w:rPr>
        <w:t>Capitolato Speciale</w:t>
      </w:r>
      <w:r w:rsidR="000A64D1">
        <w:rPr>
          <w:rFonts w:ascii="Arial" w:hAnsi="Arial" w:cs="Arial"/>
        </w:rPr>
        <w:t xml:space="preserve"> d’Appalto</w:t>
      </w:r>
    </w:p>
    <w:p w14:paraId="39D0C5B7" w14:textId="77777777" w:rsidR="00185AF0" w:rsidRDefault="000A64D1">
      <w:pPr>
        <w:pStyle w:val="TestoCartaLegale"/>
        <w:numPr>
          <w:ilvl w:val="0"/>
          <w:numId w:val="2"/>
        </w:numPr>
        <w:rPr>
          <w:rFonts w:ascii="Arial" w:hAnsi="Arial" w:cs="Arial"/>
        </w:rPr>
      </w:pPr>
      <w:r>
        <w:rPr>
          <w:rFonts w:ascii="Arial" w:hAnsi="Arial" w:cs="Arial"/>
        </w:rPr>
        <w:t>Progetto Esecutivo</w:t>
      </w:r>
    </w:p>
    <w:p w14:paraId="265281D2" w14:textId="77777777" w:rsidR="00D76128" w:rsidRDefault="000A64D1">
      <w:pPr>
        <w:pStyle w:val="TestoCartaLegale"/>
        <w:numPr>
          <w:ilvl w:val="0"/>
          <w:numId w:val="2"/>
        </w:numPr>
        <w:rPr>
          <w:rFonts w:ascii="Arial" w:hAnsi="Arial" w:cs="Arial"/>
        </w:rPr>
      </w:pPr>
      <w:r>
        <w:rPr>
          <w:rFonts w:ascii="Arial" w:hAnsi="Arial" w:cs="Arial"/>
        </w:rPr>
        <w:lastRenderedPageBreak/>
        <w:t>Tutti i documenti elencati all’art. 7 del Capitolato Speciale d’Appalto</w:t>
      </w:r>
    </w:p>
    <w:p w14:paraId="193DC317" w14:textId="47A69E37" w:rsidR="000A64D1" w:rsidRPr="007C06A4" w:rsidRDefault="000A64D1">
      <w:pPr>
        <w:pStyle w:val="TestoCartaLegale"/>
        <w:numPr>
          <w:ilvl w:val="0"/>
          <w:numId w:val="2"/>
        </w:numPr>
        <w:rPr>
          <w:rFonts w:ascii="Arial" w:hAnsi="Arial" w:cs="Arial"/>
        </w:rPr>
      </w:pPr>
      <w:r>
        <w:rPr>
          <w:rFonts w:ascii="Arial" w:hAnsi="Arial" w:cs="Arial"/>
        </w:rPr>
        <w:t>Norme Generali</w:t>
      </w:r>
    </w:p>
    <w:p w14:paraId="71721960" w14:textId="77777777" w:rsidR="00185AF0" w:rsidRPr="007C06A4" w:rsidRDefault="00906488">
      <w:pPr>
        <w:pStyle w:val="TestoPuntiElenco"/>
        <w:tabs>
          <w:tab w:val="left" w:pos="540"/>
        </w:tabs>
        <w:ind w:left="540"/>
        <w:rPr>
          <w:rFonts w:ascii="Arial" w:hAnsi="Arial" w:cs="Arial"/>
        </w:rPr>
      </w:pPr>
      <w:r w:rsidRPr="007C06A4">
        <w:rPr>
          <w:rFonts w:ascii="Arial" w:hAnsi="Arial" w:cs="Arial"/>
        </w:rPr>
        <w:t xml:space="preserve">I richiamati documenti sono depositati agli atti presso gli uffici amministrativi della </w:t>
      </w:r>
      <w:r w:rsidR="00E5322F">
        <w:rPr>
          <w:rFonts w:ascii="Arial" w:hAnsi="Arial" w:cs="Arial"/>
        </w:rPr>
        <w:t>Amministrazione</w:t>
      </w:r>
      <w:r w:rsidRPr="007C06A4">
        <w:rPr>
          <w:rFonts w:ascii="Arial" w:hAnsi="Arial" w:cs="Arial"/>
        </w:rPr>
        <w:t xml:space="preserve"> e si intendono facenti parte integrante del presente Contratto anche se non materialmente allegati.</w:t>
      </w:r>
    </w:p>
    <w:p w14:paraId="414477C7"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t xml:space="preserve">Art. 2 - Oggetto e durata del contratto </w:t>
      </w:r>
    </w:p>
    <w:p w14:paraId="7AB3E987" w14:textId="537FCCF1" w:rsidR="00185AF0" w:rsidRPr="007C06A4" w:rsidRDefault="000D65CE">
      <w:pPr>
        <w:pStyle w:val="NormaleWeb"/>
        <w:shd w:val="clear" w:color="auto" w:fill="FFFFFF"/>
        <w:spacing w:line="480" w:lineRule="auto"/>
        <w:ind w:left="567"/>
        <w:jc w:val="both"/>
        <w:rPr>
          <w:rFonts w:ascii="Arial" w:hAnsi="Arial" w:cs="Arial"/>
          <w:sz w:val="22"/>
          <w:szCs w:val="22"/>
        </w:rPr>
      </w:pPr>
      <w:r>
        <w:rPr>
          <w:rFonts w:ascii="Arial" w:hAnsi="Arial" w:cs="Arial"/>
          <w:sz w:val="22"/>
          <w:szCs w:val="22"/>
        </w:rPr>
        <w:t>L’A</w:t>
      </w:r>
      <w:r w:rsidR="00D76128">
        <w:rPr>
          <w:rFonts w:ascii="Arial" w:hAnsi="Arial" w:cs="Arial"/>
          <w:sz w:val="22"/>
          <w:szCs w:val="22"/>
        </w:rPr>
        <w:t>zienda Ospedaliera di Caserta Sant’Anna e San Sebastiano</w:t>
      </w:r>
      <w:r w:rsidR="00906488" w:rsidRPr="007C06A4">
        <w:rPr>
          <w:rFonts w:ascii="Arial" w:hAnsi="Arial" w:cs="Arial"/>
          <w:sz w:val="22"/>
          <w:szCs w:val="22"/>
        </w:rPr>
        <w:t xml:space="preserve">, come sopra rappresentata, affida </w:t>
      </w:r>
      <w:r w:rsidR="000A64D1">
        <w:rPr>
          <w:rFonts w:ascii="Arial" w:hAnsi="Arial" w:cs="Arial"/>
          <w:sz w:val="22"/>
          <w:szCs w:val="22"/>
        </w:rPr>
        <w:t xml:space="preserve">i lavori </w:t>
      </w:r>
      <w:r>
        <w:rPr>
          <w:rFonts w:ascii="Arial" w:hAnsi="Arial" w:cs="Arial"/>
          <w:sz w:val="22"/>
          <w:szCs w:val="22"/>
        </w:rPr>
        <w:t xml:space="preserve">del </w:t>
      </w:r>
      <w:r w:rsidRPr="000D65CE">
        <w:rPr>
          <w:rFonts w:ascii="Arial" w:hAnsi="Arial" w:cs="Arial"/>
          <w:sz w:val="22"/>
          <w:szCs w:val="22"/>
        </w:rPr>
        <w:t xml:space="preserve">nuovo blocco </w:t>
      </w:r>
      <w:r w:rsidR="00D76128">
        <w:rPr>
          <w:rFonts w:ascii="Arial" w:hAnsi="Arial" w:cs="Arial"/>
          <w:sz w:val="22"/>
          <w:szCs w:val="22"/>
        </w:rPr>
        <w:t xml:space="preserve">ospedaliero </w:t>
      </w:r>
      <w:r w:rsidRPr="000D65CE">
        <w:rPr>
          <w:rFonts w:ascii="Arial" w:hAnsi="Arial" w:cs="Arial"/>
          <w:sz w:val="22"/>
          <w:szCs w:val="22"/>
        </w:rPr>
        <w:t xml:space="preserve">per la realizzazione </w:t>
      </w:r>
      <w:r w:rsidR="00D76128">
        <w:rPr>
          <w:rFonts w:ascii="Arial" w:hAnsi="Arial" w:cs="Arial"/>
          <w:sz w:val="22"/>
          <w:szCs w:val="22"/>
        </w:rPr>
        <w:t xml:space="preserve">della </w:t>
      </w:r>
      <w:r w:rsidR="00D76128">
        <w:rPr>
          <w:rFonts w:ascii="Arial" w:hAnsi="Arial" w:cs="Arial"/>
          <w:sz w:val="22"/>
          <w:szCs w:val="22"/>
        </w:rPr>
        <w:t xml:space="preserve">radioterapia, medicina nucleare, unità spinale, recupero e riabilitazione </w:t>
      </w:r>
      <w:r w:rsidR="00D76128" w:rsidRPr="00D76128">
        <w:rPr>
          <w:rFonts w:ascii="Arial" w:hAnsi="Arial" w:cs="Arial"/>
          <w:sz w:val="22"/>
          <w:szCs w:val="22"/>
        </w:rPr>
        <w:t>funzionale, neuro-riabilitativa e ambulatoriale</w:t>
      </w:r>
      <w:r w:rsidR="00D76128">
        <w:rPr>
          <w:rFonts w:ascii="Arial" w:hAnsi="Arial" w:cs="Arial"/>
          <w:sz w:val="22"/>
          <w:szCs w:val="22"/>
        </w:rPr>
        <w:t xml:space="preserve"> nonché le parti esterne </w:t>
      </w:r>
      <w:r w:rsidR="00906488" w:rsidRPr="00D76128">
        <w:rPr>
          <w:rFonts w:ascii="Arial" w:hAnsi="Arial" w:cs="Arial"/>
          <w:sz w:val="22"/>
          <w:szCs w:val="22"/>
        </w:rPr>
        <w:t>all’impresa</w:t>
      </w:r>
      <w:r w:rsidR="00906488" w:rsidRPr="007C06A4">
        <w:rPr>
          <w:rFonts w:ascii="Arial" w:hAnsi="Arial" w:cs="Arial"/>
          <w:sz w:val="22"/>
          <w:szCs w:val="22"/>
        </w:rPr>
        <w:t xml:space="preserve"> _______________, con sede legale a ____________________(__), in via ____________n. ___, iscritta nel Registro delle imprese presso la Camera di Commercio di _________ al numero _______________. </w:t>
      </w:r>
    </w:p>
    <w:p w14:paraId="6312D0E2" w14:textId="77777777" w:rsidR="00185AF0" w:rsidRPr="007C06A4" w:rsidRDefault="00906488">
      <w:pPr>
        <w:pStyle w:val="NormaleWeb"/>
        <w:shd w:val="clear" w:color="auto" w:fill="FFFFFF"/>
        <w:spacing w:line="480" w:lineRule="auto"/>
        <w:ind w:left="567"/>
        <w:jc w:val="both"/>
        <w:rPr>
          <w:rFonts w:ascii="Arial" w:hAnsi="Arial" w:cs="Arial"/>
          <w:sz w:val="22"/>
          <w:szCs w:val="22"/>
        </w:rPr>
      </w:pPr>
      <w:r w:rsidRPr="007C06A4">
        <w:rPr>
          <w:rFonts w:ascii="Arial" w:hAnsi="Arial" w:cs="Arial"/>
          <w:sz w:val="22"/>
          <w:szCs w:val="22"/>
        </w:rPr>
        <w:t xml:space="preserve">Il servizio dovrà essere realizzato con le modalità individuate nel capitolato speciale e nel progetto tecnico ed economico </w:t>
      </w:r>
      <w:r w:rsidR="000A64D1">
        <w:rPr>
          <w:rFonts w:ascii="Arial" w:hAnsi="Arial" w:cs="Arial"/>
          <w:sz w:val="22"/>
          <w:szCs w:val="22"/>
        </w:rPr>
        <w:t>validato eventualmente integrato dall’offerta tecnica presentata dall’impresa.</w:t>
      </w:r>
    </w:p>
    <w:p w14:paraId="63E45D38" w14:textId="77777777" w:rsidR="00185AF0" w:rsidRPr="007C06A4" w:rsidRDefault="00906488">
      <w:pPr>
        <w:pStyle w:val="NormaleWeb"/>
        <w:shd w:val="clear" w:color="auto" w:fill="FFFFFF"/>
        <w:spacing w:line="480" w:lineRule="auto"/>
        <w:ind w:left="567"/>
        <w:jc w:val="both"/>
        <w:rPr>
          <w:rFonts w:ascii="Arial" w:hAnsi="Arial" w:cs="Arial"/>
          <w:sz w:val="22"/>
          <w:szCs w:val="22"/>
        </w:rPr>
      </w:pPr>
      <w:r w:rsidRPr="007C06A4">
        <w:rPr>
          <w:rFonts w:ascii="Arial" w:hAnsi="Arial" w:cs="Arial"/>
          <w:sz w:val="22"/>
          <w:szCs w:val="22"/>
        </w:rPr>
        <w:t xml:space="preserve">La durata del contratto è pattuita in </w:t>
      </w:r>
      <w:r w:rsidRPr="00B65E3B">
        <w:rPr>
          <w:rFonts w:ascii="Arial" w:hAnsi="Arial" w:cs="Arial"/>
          <w:sz w:val="22"/>
          <w:szCs w:val="22"/>
          <w:highlight w:val="yellow"/>
        </w:rPr>
        <w:t>xxx</w:t>
      </w:r>
      <w:r w:rsidR="000A64D1">
        <w:rPr>
          <w:rFonts w:ascii="Arial" w:hAnsi="Arial" w:cs="Arial"/>
          <w:sz w:val="22"/>
          <w:szCs w:val="22"/>
        </w:rPr>
        <w:t xml:space="preserve"> giorni naturali e consecutivi.</w:t>
      </w:r>
    </w:p>
    <w:p w14:paraId="4AD9157E"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t>Art. 3 - Affidamento dell’appalto ed importo contrattuale</w:t>
      </w:r>
    </w:p>
    <w:p w14:paraId="051A6F0C" w14:textId="53858BEE" w:rsidR="00185AF0" w:rsidRPr="007C06A4" w:rsidRDefault="00B65E3B">
      <w:pPr>
        <w:pStyle w:val="NormaleWeb"/>
        <w:shd w:val="clear" w:color="auto" w:fill="FFFFFF"/>
        <w:spacing w:line="480" w:lineRule="auto"/>
        <w:ind w:left="567"/>
        <w:jc w:val="both"/>
        <w:rPr>
          <w:rFonts w:ascii="Arial" w:hAnsi="Arial" w:cs="Arial"/>
          <w:sz w:val="22"/>
          <w:szCs w:val="22"/>
        </w:rPr>
      </w:pPr>
      <w:r>
        <w:rPr>
          <w:rFonts w:ascii="Arial" w:hAnsi="Arial" w:cs="Arial"/>
          <w:sz w:val="22"/>
          <w:szCs w:val="22"/>
        </w:rPr>
        <w:t>L’Azienda Ospedaliera di Caserta Sant’Anna e San Sebastiano</w:t>
      </w:r>
      <w:r w:rsidRPr="007C06A4">
        <w:rPr>
          <w:rFonts w:ascii="Arial" w:hAnsi="Arial" w:cs="Arial"/>
          <w:sz w:val="22"/>
          <w:szCs w:val="22"/>
        </w:rPr>
        <w:t xml:space="preserve"> </w:t>
      </w:r>
      <w:r w:rsidR="00906488" w:rsidRPr="007C06A4">
        <w:rPr>
          <w:rFonts w:ascii="Arial" w:hAnsi="Arial" w:cs="Arial"/>
          <w:sz w:val="22"/>
          <w:szCs w:val="22"/>
        </w:rPr>
        <w:t xml:space="preserve">ha affidato alla ditta ______________________ con sede legale a __________________ (____), </w:t>
      </w:r>
      <w:r>
        <w:rPr>
          <w:rFonts w:ascii="Arial" w:hAnsi="Arial" w:cs="Arial"/>
          <w:sz w:val="22"/>
          <w:szCs w:val="22"/>
        </w:rPr>
        <w:t xml:space="preserve">i lavori del </w:t>
      </w:r>
      <w:r w:rsidRPr="000D65CE">
        <w:rPr>
          <w:rFonts w:ascii="Arial" w:hAnsi="Arial" w:cs="Arial"/>
          <w:sz w:val="22"/>
          <w:szCs w:val="22"/>
        </w:rPr>
        <w:t xml:space="preserve">nuovo blocco </w:t>
      </w:r>
      <w:r>
        <w:rPr>
          <w:rFonts w:ascii="Arial" w:hAnsi="Arial" w:cs="Arial"/>
          <w:sz w:val="22"/>
          <w:szCs w:val="22"/>
        </w:rPr>
        <w:t xml:space="preserve">ospedaliero </w:t>
      </w:r>
      <w:r w:rsidRPr="000D65CE">
        <w:rPr>
          <w:rFonts w:ascii="Arial" w:hAnsi="Arial" w:cs="Arial"/>
          <w:sz w:val="22"/>
          <w:szCs w:val="22"/>
        </w:rPr>
        <w:t xml:space="preserve">per la realizzazione </w:t>
      </w:r>
      <w:r>
        <w:rPr>
          <w:rFonts w:ascii="Arial" w:hAnsi="Arial" w:cs="Arial"/>
          <w:sz w:val="22"/>
          <w:szCs w:val="22"/>
        </w:rPr>
        <w:t xml:space="preserve">della radioterapia, medicina nucleare, unità spinale, recupero e riabilitazione </w:t>
      </w:r>
      <w:r w:rsidRPr="00D76128">
        <w:rPr>
          <w:rFonts w:ascii="Arial" w:hAnsi="Arial" w:cs="Arial"/>
          <w:sz w:val="22"/>
          <w:szCs w:val="22"/>
        </w:rPr>
        <w:t>funzionale, neuro-riabilitativa e ambulatoriale</w:t>
      </w:r>
      <w:r>
        <w:rPr>
          <w:rFonts w:ascii="Arial" w:hAnsi="Arial" w:cs="Arial"/>
          <w:sz w:val="22"/>
          <w:szCs w:val="22"/>
        </w:rPr>
        <w:t xml:space="preserve"> nonché le parti esterne</w:t>
      </w:r>
      <w:r w:rsidR="00E5322F">
        <w:rPr>
          <w:rFonts w:ascii="Arial" w:hAnsi="Arial" w:cs="Arial"/>
          <w:sz w:val="22"/>
          <w:szCs w:val="22"/>
        </w:rPr>
        <w:t>.</w:t>
      </w:r>
    </w:p>
    <w:p w14:paraId="6222E4E4" w14:textId="77777777" w:rsidR="00185AF0" w:rsidRPr="007C06A4" w:rsidRDefault="00906488">
      <w:pPr>
        <w:pStyle w:val="Titolo1"/>
        <w:jc w:val="both"/>
        <w:rPr>
          <w:rFonts w:ascii="Arial" w:hAnsi="Arial" w:cs="Arial"/>
          <w:sz w:val="22"/>
          <w:szCs w:val="22"/>
        </w:rPr>
      </w:pPr>
      <w:r w:rsidRPr="007C06A4">
        <w:rPr>
          <w:rFonts w:ascii="Arial" w:hAnsi="Arial" w:cs="Arial"/>
          <w:sz w:val="22"/>
          <w:szCs w:val="22"/>
        </w:rPr>
        <w:t>Art. 4 - Obblighi dell’aggiudicatario relativi alla tracciabilità dei flussi finanziari</w:t>
      </w:r>
    </w:p>
    <w:p w14:paraId="6FB3EE3E" w14:textId="77777777" w:rsidR="00185AF0" w:rsidRPr="007C06A4" w:rsidRDefault="00906488">
      <w:pPr>
        <w:pStyle w:val="NormaleWeb"/>
        <w:shd w:val="clear" w:color="auto" w:fill="FFFFFF"/>
        <w:spacing w:line="480" w:lineRule="auto"/>
        <w:ind w:left="567"/>
        <w:jc w:val="both"/>
        <w:rPr>
          <w:rFonts w:ascii="Arial" w:hAnsi="Arial" w:cs="Arial"/>
          <w:sz w:val="22"/>
          <w:szCs w:val="22"/>
        </w:rPr>
      </w:pPr>
      <w:r w:rsidRPr="007C06A4">
        <w:rPr>
          <w:rFonts w:ascii="Arial" w:hAnsi="Arial" w:cs="Arial"/>
          <w:sz w:val="22"/>
          <w:szCs w:val="22"/>
        </w:rPr>
        <w:t>Il concessionario assume tutti gli obblighi di tracciabilità dei flussi finanziari di cui all’articolo 3 della L. 13 agosto 2010 n. 136 e successive modifiche. A tal fine ha dichiarato che utilizzerà il seguente conto corrente dedicato n. ____________________________, anche non in via esclusiva Banca ________________, Filiale _________ di ____________________ IBAN __________________________________ che le persone delegate ad operare su tale conto sono: __________________________________________________________________.</w:t>
      </w:r>
    </w:p>
    <w:p w14:paraId="64C7C48C" w14:textId="77777777" w:rsidR="00185AF0" w:rsidRPr="00491C06" w:rsidRDefault="00906488" w:rsidP="00491C06">
      <w:pPr>
        <w:pStyle w:val="Titolo1"/>
        <w:rPr>
          <w:rFonts w:ascii="Arial" w:hAnsi="Arial" w:cs="Arial"/>
          <w:sz w:val="22"/>
          <w:szCs w:val="22"/>
        </w:rPr>
      </w:pPr>
      <w:r w:rsidRPr="007C06A4">
        <w:rPr>
          <w:rFonts w:ascii="Arial" w:eastAsia="Arial Unicode MS" w:hAnsi="Arial" w:cs="Arial"/>
          <w:sz w:val="22"/>
          <w:szCs w:val="22"/>
        </w:rPr>
        <w:t>Art. 5 - Collaudi</w:t>
      </w:r>
    </w:p>
    <w:p w14:paraId="5ECC0ACB" w14:textId="18DA5C0A" w:rsidR="00185AF0" w:rsidRPr="007C06A4" w:rsidRDefault="00906488">
      <w:pPr>
        <w:pStyle w:val="TestoCartaLegale"/>
        <w:tabs>
          <w:tab w:val="left" w:pos="540"/>
        </w:tabs>
        <w:ind w:left="540"/>
        <w:rPr>
          <w:rFonts w:ascii="Arial" w:hAnsi="Arial" w:cs="Arial"/>
        </w:rPr>
      </w:pPr>
      <w:r w:rsidRPr="007C06A4">
        <w:rPr>
          <w:rFonts w:ascii="Arial" w:hAnsi="Arial" w:cs="Arial"/>
        </w:rPr>
        <w:t>Il collaudo avverrà con le modalità indicate nel capitolato speciale</w:t>
      </w:r>
      <w:r w:rsidR="00491C06">
        <w:rPr>
          <w:rFonts w:ascii="Arial" w:hAnsi="Arial" w:cs="Arial"/>
        </w:rPr>
        <w:t xml:space="preserve"> </w:t>
      </w:r>
      <w:r w:rsidR="00E5322F">
        <w:rPr>
          <w:rFonts w:ascii="Arial" w:hAnsi="Arial" w:cs="Arial"/>
        </w:rPr>
        <w:t xml:space="preserve">d’appalto Norme Generali </w:t>
      </w:r>
      <w:r w:rsidR="00491C06">
        <w:rPr>
          <w:rFonts w:ascii="Arial" w:hAnsi="Arial" w:cs="Arial"/>
        </w:rPr>
        <w:t>– Capo 11 – Disposizione per l’Ultimazione, art</w:t>
      </w:r>
      <w:r w:rsidR="003906E1">
        <w:rPr>
          <w:rFonts w:ascii="Arial" w:hAnsi="Arial" w:cs="Arial"/>
        </w:rPr>
        <w:t xml:space="preserve">. </w:t>
      </w:r>
      <w:r w:rsidR="00491C06">
        <w:rPr>
          <w:rFonts w:ascii="Arial" w:hAnsi="Arial" w:cs="Arial"/>
        </w:rPr>
        <w:t>5</w:t>
      </w:r>
      <w:r w:rsidR="003906E1">
        <w:rPr>
          <w:rFonts w:ascii="Arial" w:hAnsi="Arial" w:cs="Arial"/>
        </w:rPr>
        <w:t>8</w:t>
      </w:r>
      <w:r w:rsidR="00491C06">
        <w:rPr>
          <w:rFonts w:ascii="Arial" w:hAnsi="Arial" w:cs="Arial"/>
        </w:rPr>
        <w:t xml:space="preserve"> e seguenti.</w:t>
      </w:r>
    </w:p>
    <w:p w14:paraId="54C70914" w14:textId="77777777" w:rsidR="00185AF0" w:rsidRPr="007C06A4" w:rsidRDefault="00906488">
      <w:pPr>
        <w:pStyle w:val="Titolo1"/>
        <w:rPr>
          <w:rFonts w:ascii="Arial" w:hAnsi="Arial" w:cs="Arial"/>
          <w:sz w:val="22"/>
          <w:szCs w:val="22"/>
          <w:shd w:val="clear" w:color="auto" w:fill="FFFF00"/>
        </w:rPr>
      </w:pPr>
      <w:r w:rsidRPr="007C06A4">
        <w:rPr>
          <w:rFonts w:ascii="Arial" w:eastAsia="Arial Unicode MS" w:hAnsi="Arial" w:cs="Arial"/>
          <w:sz w:val="22"/>
          <w:szCs w:val="22"/>
        </w:rPr>
        <w:t>Art. 6 - Contestazioni e controversie penali</w:t>
      </w:r>
      <w:r w:rsidRPr="007C06A4">
        <w:rPr>
          <w:rFonts w:ascii="Arial" w:eastAsia="Arial Unicode MS" w:hAnsi="Arial" w:cs="Arial"/>
          <w:b w:val="0"/>
          <w:bCs w:val="0"/>
          <w:sz w:val="22"/>
          <w:szCs w:val="22"/>
        </w:rPr>
        <w:t xml:space="preserve"> </w:t>
      </w:r>
    </w:p>
    <w:p w14:paraId="72B41D5A" w14:textId="77777777" w:rsidR="00185AF0" w:rsidRPr="007C06A4" w:rsidRDefault="00906488" w:rsidP="00491C06">
      <w:pPr>
        <w:pStyle w:val="TestoCartaLegale"/>
        <w:tabs>
          <w:tab w:val="left" w:pos="540"/>
        </w:tabs>
        <w:ind w:left="540"/>
        <w:rPr>
          <w:rFonts w:ascii="Arial" w:hAnsi="Arial" w:cs="Arial"/>
        </w:rPr>
      </w:pPr>
      <w:r w:rsidRPr="007C06A4">
        <w:rPr>
          <w:rFonts w:ascii="Arial" w:hAnsi="Arial" w:cs="Arial"/>
        </w:rPr>
        <w:t>L’applicazione delle penali avverrà con le modalità indicate nel capitolato speciale</w:t>
      </w:r>
      <w:r w:rsidR="00E5322F">
        <w:rPr>
          <w:rFonts w:ascii="Arial" w:hAnsi="Arial" w:cs="Arial"/>
        </w:rPr>
        <w:t xml:space="preserve"> d’appalto Norme Generali</w:t>
      </w:r>
      <w:r w:rsidR="00491C06">
        <w:rPr>
          <w:rFonts w:ascii="Arial" w:hAnsi="Arial" w:cs="Arial"/>
        </w:rPr>
        <w:t>, con riferimento al Capo 3 – Esecuzione del Contratto, all’art. 18 e seguenti.</w:t>
      </w:r>
    </w:p>
    <w:p w14:paraId="02D704C7" w14:textId="77777777" w:rsidR="00185AF0" w:rsidRPr="007C06A4" w:rsidRDefault="00906488">
      <w:pPr>
        <w:pStyle w:val="Corpodeltesto21"/>
        <w:widowControl/>
        <w:tabs>
          <w:tab w:val="left" w:pos="1440"/>
          <w:tab w:val="left" w:pos="2160"/>
          <w:tab w:val="left" w:pos="2880"/>
          <w:tab w:val="left" w:pos="3600"/>
          <w:tab w:val="left" w:pos="4320"/>
          <w:tab w:val="left" w:pos="5040"/>
          <w:tab w:val="left" w:pos="5760"/>
          <w:tab w:val="left" w:pos="6480"/>
          <w:tab w:val="left" w:pos="7200"/>
          <w:tab w:val="left" w:pos="7383"/>
        </w:tabs>
        <w:ind w:left="567"/>
        <w:rPr>
          <w:rFonts w:ascii="Arial" w:hAnsi="Arial" w:cs="Arial"/>
          <w:b w:val="0"/>
          <w:bCs w:val="0"/>
          <w:sz w:val="22"/>
          <w:szCs w:val="22"/>
        </w:rPr>
      </w:pPr>
      <w:r w:rsidRPr="007C06A4">
        <w:rPr>
          <w:rFonts w:ascii="Arial" w:hAnsi="Arial" w:cs="Arial"/>
          <w:b w:val="0"/>
          <w:bCs w:val="0"/>
          <w:sz w:val="22"/>
          <w:szCs w:val="22"/>
        </w:rPr>
        <w:t xml:space="preserve">L’ammontare delle penalità, complessivamente non superiore al 10% del valore </w:t>
      </w:r>
      <w:r w:rsidR="00491C06">
        <w:rPr>
          <w:rFonts w:ascii="Arial" w:hAnsi="Arial" w:cs="Arial"/>
          <w:b w:val="0"/>
          <w:bCs w:val="0"/>
          <w:sz w:val="22"/>
          <w:szCs w:val="22"/>
        </w:rPr>
        <w:t xml:space="preserve">dell’importo contrattuale </w:t>
      </w:r>
      <w:r>
        <w:rPr>
          <w:rFonts w:ascii="Arial" w:hAnsi="Arial" w:cs="Arial"/>
          <w:b w:val="0"/>
          <w:bCs w:val="0"/>
          <w:sz w:val="22"/>
          <w:szCs w:val="22"/>
        </w:rPr>
        <w:t>e</w:t>
      </w:r>
      <w:r w:rsidRPr="007C06A4">
        <w:rPr>
          <w:rFonts w:ascii="Arial" w:hAnsi="Arial" w:cs="Arial"/>
          <w:b w:val="0"/>
          <w:bCs w:val="0"/>
          <w:sz w:val="22"/>
          <w:szCs w:val="22"/>
        </w:rPr>
        <w:t xml:space="preserve"> sarà trattenuto sulla fattura successiva </w:t>
      </w:r>
      <w:r w:rsidRPr="007C06A4">
        <w:rPr>
          <w:rFonts w:ascii="Arial" w:hAnsi="Arial" w:cs="Arial"/>
          <w:b w:val="0"/>
          <w:bCs w:val="0"/>
          <w:sz w:val="22"/>
          <w:szCs w:val="22"/>
        </w:rPr>
        <w:lastRenderedPageBreak/>
        <w:t xml:space="preserve">alla contestazione o, a discrezione </w:t>
      </w:r>
      <w:r w:rsidR="00BA3068">
        <w:rPr>
          <w:rFonts w:ascii="Arial" w:hAnsi="Arial" w:cs="Arial"/>
          <w:b w:val="0"/>
          <w:bCs w:val="0"/>
          <w:sz w:val="22"/>
          <w:szCs w:val="22"/>
        </w:rPr>
        <w:t>dell’</w:t>
      </w:r>
      <w:r w:rsidR="00BA3068" w:rsidRPr="00BA3068">
        <w:rPr>
          <w:rFonts w:ascii="Arial" w:hAnsi="Arial" w:cs="Arial"/>
          <w:b w:val="0"/>
          <w:bCs w:val="0"/>
          <w:sz w:val="22"/>
          <w:szCs w:val="22"/>
        </w:rPr>
        <w:t>Azienda Sanitaria Provinciale di Messina</w:t>
      </w:r>
      <w:r w:rsidRPr="007C06A4">
        <w:rPr>
          <w:rFonts w:ascii="Arial" w:hAnsi="Arial" w:cs="Arial"/>
          <w:b w:val="0"/>
          <w:bCs w:val="0"/>
          <w:sz w:val="22"/>
          <w:szCs w:val="22"/>
        </w:rPr>
        <w:t xml:space="preserve"> direttamente dalla garanzia definitiva. </w:t>
      </w:r>
    </w:p>
    <w:p w14:paraId="0DDEFC2B" w14:textId="77777777" w:rsidR="00185AF0" w:rsidRPr="007C06A4" w:rsidRDefault="00906488">
      <w:pPr>
        <w:pStyle w:val="Corpodeltesto21"/>
        <w:widowControl/>
        <w:tabs>
          <w:tab w:val="left" w:pos="540"/>
          <w:tab w:val="left" w:pos="1440"/>
          <w:tab w:val="left" w:pos="2160"/>
          <w:tab w:val="left" w:pos="2880"/>
          <w:tab w:val="left" w:pos="3600"/>
          <w:tab w:val="left" w:pos="4320"/>
          <w:tab w:val="left" w:pos="5040"/>
          <w:tab w:val="left" w:pos="5760"/>
          <w:tab w:val="left" w:pos="6480"/>
          <w:tab w:val="left" w:pos="7200"/>
          <w:tab w:val="left" w:pos="7383"/>
        </w:tabs>
        <w:ind w:left="540"/>
        <w:rPr>
          <w:rFonts w:ascii="Arial" w:hAnsi="Arial" w:cs="Arial"/>
          <w:b w:val="0"/>
          <w:bCs w:val="0"/>
          <w:sz w:val="22"/>
          <w:szCs w:val="22"/>
        </w:rPr>
      </w:pPr>
      <w:r w:rsidRPr="007C06A4">
        <w:rPr>
          <w:rFonts w:ascii="Arial" w:hAnsi="Arial" w:cs="Arial"/>
          <w:b w:val="0"/>
          <w:bCs w:val="0"/>
          <w:sz w:val="22"/>
          <w:szCs w:val="22"/>
        </w:rPr>
        <w:t xml:space="preserve">L’addebito delle penali di cui al presente articolo non esonera </w:t>
      </w:r>
      <w:r>
        <w:rPr>
          <w:rFonts w:ascii="Arial" w:hAnsi="Arial" w:cs="Arial"/>
          <w:b w:val="0"/>
          <w:bCs w:val="0"/>
          <w:sz w:val="22"/>
          <w:szCs w:val="22"/>
        </w:rPr>
        <w:t>l’appaltatore</w:t>
      </w:r>
      <w:r w:rsidRPr="007C06A4">
        <w:rPr>
          <w:rFonts w:ascii="Arial" w:hAnsi="Arial" w:cs="Arial"/>
          <w:b w:val="0"/>
          <w:bCs w:val="0"/>
          <w:sz w:val="22"/>
          <w:szCs w:val="22"/>
        </w:rPr>
        <w:t xml:space="preserve"> dall’adempimento dell’obbligazione per la quale si è reso inadempiente e che ha fatto sorgere l’obbligo del pagamento della penale.</w:t>
      </w:r>
    </w:p>
    <w:p w14:paraId="3E7CC81A"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t>Art. 7 - Responsabilità civile</w:t>
      </w:r>
    </w:p>
    <w:p w14:paraId="54156D0E" w14:textId="77777777" w:rsidR="00185AF0" w:rsidRPr="007C06A4" w:rsidRDefault="00906488">
      <w:pPr>
        <w:pStyle w:val="Testo"/>
        <w:tabs>
          <w:tab w:val="left" w:pos="540"/>
        </w:tabs>
        <w:spacing w:before="0" w:after="0" w:line="479" w:lineRule="atLeast"/>
        <w:ind w:left="540" w:firstLine="0"/>
        <w:rPr>
          <w:rFonts w:ascii="Arial" w:hAnsi="Arial" w:cs="Arial"/>
          <w:sz w:val="22"/>
          <w:szCs w:val="22"/>
        </w:rPr>
      </w:pPr>
      <w:r w:rsidRPr="00906488">
        <w:rPr>
          <w:rFonts w:ascii="Arial" w:hAnsi="Arial" w:cs="Arial"/>
          <w:sz w:val="22"/>
          <w:szCs w:val="22"/>
        </w:rPr>
        <w:t xml:space="preserve">L’appaltatore </w:t>
      </w:r>
      <w:r w:rsidRPr="007C06A4">
        <w:rPr>
          <w:rFonts w:ascii="Arial" w:hAnsi="Arial" w:cs="Arial"/>
          <w:sz w:val="22"/>
          <w:szCs w:val="22"/>
        </w:rPr>
        <w:t>sarà direttamente responsabile dell’inosservanza delle clausole contrattuali anche se questa dovesse derivare dall’attività di personale dipendente da altre imprese a diverso titolo coinvolto.</w:t>
      </w:r>
    </w:p>
    <w:p w14:paraId="5505833B" w14:textId="48B3638D" w:rsidR="00185AF0" w:rsidRPr="007C06A4" w:rsidRDefault="00906488">
      <w:pPr>
        <w:pStyle w:val="Testo"/>
        <w:tabs>
          <w:tab w:val="left" w:pos="540"/>
        </w:tabs>
        <w:spacing w:before="0" w:after="0" w:line="479" w:lineRule="atLeast"/>
        <w:ind w:left="540" w:firstLine="0"/>
        <w:rPr>
          <w:rFonts w:ascii="Arial" w:hAnsi="Arial" w:cs="Arial"/>
          <w:sz w:val="22"/>
          <w:szCs w:val="22"/>
        </w:rPr>
      </w:pPr>
      <w:r w:rsidRPr="007C06A4">
        <w:rPr>
          <w:rFonts w:ascii="Arial" w:hAnsi="Arial" w:cs="Arial"/>
          <w:sz w:val="22"/>
          <w:szCs w:val="22"/>
        </w:rPr>
        <w:t xml:space="preserve">Sarà direttamente responsabile anche di ogni danno che possa derivare </w:t>
      </w:r>
      <w:r w:rsidR="003906E1">
        <w:rPr>
          <w:rFonts w:ascii="Arial" w:hAnsi="Arial" w:cs="Arial"/>
          <w:sz w:val="22"/>
          <w:szCs w:val="22"/>
        </w:rPr>
        <w:t>dall</w:t>
      </w:r>
      <w:r w:rsidR="003906E1">
        <w:rPr>
          <w:rFonts w:ascii="Arial" w:hAnsi="Arial" w:cs="Arial"/>
          <w:sz w:val="22"/>
          <w:szCs w:val="22"/>
        </w:rPr>
        <w:t>’Azienda Ospedaliera di Caserta Sant’Anna e San Sebastiano</w:t>
      </w:r>
      <w:r w:rsidR="003906E1" w:rsidRPr="007C06A4">
        <w:rPr>
          <w:rFonts w:ascii="Arial" w:hAnsi="Arial" w:cs="Arial"/>
          <w:sz w:val="22"/>
          <w:szCs w:val="22"/>
        </w:rPr>
        <w:t xml:space="preserve"> </w:t>
      </w:r>
      <w:r w:rsidRPr="007C06A4">
        <w:rPr>
          <w:rFonts w:ascii="Arial" w:hAnsi="Arial" w:cs="Arial"/>
          <w:sz w:val="22"/>
          <w:szCs w:val="22"/>
        </w:rPr>
        <w:t>ed a terzi nell’espletamento dei servizi anche in relazione all’operato ed alla condotta dei propri collaboratori e/o di personale di altre imprese a diverso titolo coinvolte.</w:t>
      </w:r>
    </w:p>
    <w:p w14:paraId="4F8863C5" w14:textId="77777777" w:rsidR="00185AF0" w:rsidRPr="007C06A4" w:rsidRDefault="00906488">
      <w:pPr>
        <w:pStyle w:val="Testo"/>
        <w:tabs>
          <w:tab w:val="left" w:pos="540"/>
        </w:tabs>
        <w:spacing w:before="0" w:after="0" w:line="479" w:lineRule="atLeast"/>
        <w:ind w:left="540" w:firstLine="0"/>
        <w:rPr>
          <w:rFonts w:ascii="Arial" w:hAnsi="Arial" w:cs="Arial"/>
          <w:sz w:val="22"/>
          <w:szCs w:val="22"/>
        </w:rPr>
      </w:pPr>
      <w:r w:rsidRPr="00906488">
        <w:rPr>
          <w:rFonts w:ascii="Arial" w:hAnsi="Arial" w:cs="Arial"/>
          <w:sz w:val="22"/>
          <w:szCs w:val="22"/>
        </w:rPr>
        <w:t>L’appaltatore</w:t>
      </w:r>
      <w:r w:rsidRPr="007C06A4">
        <w:rPr>
          <w:rFonts w:ascii="Arial" w:hAnsi="Arial" w:cs="Arial"/>
          <w:sz w:val="22"/>
          <w:szCs w:val="22"/>
        </w:rPr>
        <w:t xml:space="preserve"> dovrà avvalersi di personale qualificato in regola con gli obblighi previsti dai contratti collettivi di lavoro e da tutte le normative vigenti in particolare in materia previdenziale, fiscale, di igiene e in materia di sicurezza sul lavoro. </w:t>
      </w:r>
    </w:p>
    <w:p w14:paraId="3E6867A4" w14:textId="25FDE749" w:rsidR="00185AF0" w:rsidRPr="007C06A4" w:rsidRDefault="003906E1">
      <w:pPr>
        <w:pStyle w:val="Testo"/>
        <w:tabs>
          <w:tab w:val="left" w:pos="540"/>
        </w:tabs>
        <w:spacing w:before="0" w:after="0" w:line="479" w:lineRule="atLeast"/>
        <w:ind w:left="540" w:firstLine="0"/>
        <w:rPr>
          <w:rFonts w:ascii="Arial" w:hAnsi="Arial" w:cs="Arial"/>
          <w:sz w:val="22"/>
          <w:szCs w:val="22"/>
        </w:rPr>
      </w:pPr>
      <w:r>
        <w:rPr>
          <w:rFonts w:ascii="Arial" w:hAnsi="Arial" w:cs="Arial"/>
          <w:sz w:val="22"/>
          <w:szCs w:val="22"/>
        </w:rPr>
        <w:t>L’Azienda Ospedaliera di Caserta Sant’Anna e San Sebastiano</w:t>
      </w:r>
      <w:r w:rsidRPr="007C06A4">
        <w:rPr>
          <w:rFonts w:ascii="Arial" w:hAnsi="Arial" w:cs="Arial"/>
          <w:sz w:val="22"/>
          <w:szCs w:val="22"/>
        </w:rPr>
        <w:t xml:space="preserve"> </w:t>
      </w:r>
      <w:r w:rsidR="00906488" w:rsidRPr="007C06A4">
        <w:rPr>
          <w:rFonts w:ascii="Arial" w:hAnsi="Arial" w:cs="Arial"/>
          <w:sz w:val="22"/>
          <w:szCs w:val="22"/>
        </w:rPr>
        <w:t>è esonerata da ogni responsabilità per danni, infortuni o altro che dovesse accadere al personale di cui si avvarrà la ditta nell’esecuzione del contratto.</w:t>
      </w:r>
    </w:p>
    <w:p w14:paraId="465CC7B5"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t>Art. 8 - Termini di pagamento e fatturazione.</w:t>
      </w:r>
    </w:p>
    <w:p w14:paraId="70664F61" w14:textId="77777777" w:rsidR="00185AF0" w:rsidRPr="007C06A4" w:rsidRDefault="00906488">
      <w:pPr>
        <w:pStyle w:val="TestoCartaLegale"/>
        <w:ind w:left="567"/>
        <w:rPr>
          <w:rFonts w:ascii="Arial" w:hAnsi="Arial" w:cs="Arial"/>
        </w:rPr>
      </w:pPr>
      <w:r w:rsidRPr="007C06A4">
        <w:rPr>
          <w:rFonts w:ascii="Arial" w:hAnsi="Arial" w:cs="Arial"/>
        </w:rPr>
        <w:t xml:space="preserve">I pagamenti verranno effettuati secondo le </w:t>
      </w:r>
      <w:r>
        <w:rPr>
          <w:rFonts w:ascii="Arial" w:hAnsi="Arial" w:cs="Arial"/>
        </w:rPr>
        <w:t>modalità definite al Capo 5 – Disciplina Economica artt. 27 e seguenti.</w:t>
      </w:r>
    </w:p>
    <w:p w14:paraId="20003A45" w14:textId="77777777" w:rsidR="00185AF0" w:rsidRPr="007C06A4" w:rsidRDefault="00906488">
      <w:pPr>
        <w:pStyle w:val="Titolo1"/>
        <w:rPr>
          <w:rFonts w:ascii="Arial" w:hAnsi="Arial" w:cs="Arial"/>
          <w:sz w:val="22"/>
          <w:szCs w:val="22"/>
        </w:rPr>
      </w:pPr>
      <w:r w:rsidRPr="00BA3068">
        <w:rPr>
          <w:rFonts w:ascii="Arial" w:eastAsia="Arial Unicode MS" w:hAnsi="Arial" w:cs="Arial"/>
          <w:sz w:val="22"/>
          <w:szCs w:val="22"/>
        </w:rPr>
        <w:lastRenderedPageBreak/>
        <w:t>Art. 9 – Direttore dell’esecuzione del contratto</w:t>
      </w:r>
      <w:r w:rsidR="00E5322F">
        <w:rPr>
          <w:rFonts w:ascii="Arial" w:eastAsia="Arial Unicode MS" w:hAnsi="Arial" w:cs="Arial"/>
          <w:sz w:val="22"/>
          <w:szCs w:val="22"/>
        </w:rPr>
        <w:t xml:space="preserve"> – Responsabile Unico del Procedimento</w:t>
      </w:r>
    </w:p>
    <w:p w14:paraId="43C8309F" w14:textId="2CE8E1A3" w:rsidR="00185AF0" w:rsidRPr="007C06A4" w:rsidRDefault="00906488">
      <w:pPr>
        <w:pStyle w:val="TestoCartaLegale"/>
        <w:ind w:left="540"/>
        <w:rPr>
          <w:rFonts w:ascii="Arial" w:hAnsi="Arial" w:cs="Arial"/>
        </w:rPr>
      </w:pPr>
      <w:r w:rsidRPr="007C06A4">
        <w:rPr>
          <w:rFonts w:ascii="Arial" w:hAnsi="Arial" w:cs="Arial"/>
        </w:rPr>
        <w:t xml:space="preserve">Il regolare adempimento di tutte </w:t>
      </w:r>
      <w:r w:rsidR="003906E1" w:rsidRPr="007C06A4">
        <w:rPr>
          <w:rFonts w:ascii="Arial" w:hAnsi="Arial" w:cs="Arial"/>
        </w:rPr>
        <w:t>le prescrizioni</w:t>
      </w:r>
      <w:r w:rsidRPr="007C06A4">
        <w:rPr>
          <w:rFonts w:ascii="Arial" w:hAnsi="Arial" w:cs="Arial"/>
        </w:rPr>
        <w:t xml:space="preserve"> contrattuali sarà seguito, controllato e verificato dal Direttore dell’Esecuzione del Contratto</w:t>
      </w:r>
      <w:r w:rsidR="00E5322F">
        <w:rPr>
          <w:rFonts w:ascii="Arial" w:hAnsi="Arial" w:cs="Arial"/>
        </w:rPr>
        <w:t xml:space="preserve"> – Responsabile Unico del Procedimento</w:t>
      </w:r>
      <w:r w:rsidRPr="007C06A4">
        <w:rPr>
          <w:rFonts w:ascii="Arial" w:hAnsi="Arial" w:cs="Arial"/>
        </w:rPr>
        <w:t>, che sarà designato dal</w:t>
      </w:r>
      <w:r w:rsidR="00E5322F">
        <w:rPr>
          <w:rFonts w:ascii="Arial" w:hAnsi="Arial" w:cs="Arial"/>
        </w:rPr>
        <w:t>l’</w:t>
      </w:r>
      <w:r w:rsidR="003906E1">
        <w:rPr>
          <w:rFonts w:ascii="Arial" w:hAnsi="Arial" w:cs="Arial"/>
        </w:rPr>
        <w:t>Azie</w:t>
      </w:r>
      <w:r w:rsidR="003906E1">
        <w:rPr>
          <w:rFonts w:ascii="Arial" w:hAnsi="Arial" w:cs="Arial"/>
        </w:rPr>
        <w:t>nda Ospedaliera di Caserta Sant’Anna e San Sebastiano</w:t>
      </w:r>
      <w:r w:rsidR="003906E1">
        <w:rPr>
          <w:rFonts w:ascii="Arial" w:hAnsi="Arial" w:cs="Arial"/>
        </w:rPr>
        <w:t>.</w:t>
      </w:r>
    </w:p>
    <w:p w14:paraId="71FE2F82" w14:textId="37E280BB" w:rsidR="00185AF0" w:rsidRPr="007C06A4" w:rsidRDefault="00906488">
      <w:pPr>
        <w:pStyle w:val="TestoCartaLegale"/>
        <w:ind w:left="540"/>
        <w:rPr>
          <w:rFonts w:ascii="Arial" w:hAnsi="Arial" w:cs="Arial"/>
        </w:rPr>
      </w:pPr>
      <w:r w:rsidRPr="007C06A4">
        <w:rPr>
          <w:rFonts w:ascii="Arial" w:hAnsi="Arial" w:cs="Arial"/>
        </w:rPr>
        <w:t xml:space="preserve">L’Aggiudicatario comunicherà per iscritto </w:t>
      </w:r>
      <w:r w:rsidR="00BA3068">
        <w:rPr>
          <w:rFonts w:ascii="Arial" w:hAnsi="Arial" w:cs="Arial"/>
        </w:rPr>
        <w:t>all</w:t>
      </w:r>
      <w:r w:rsidR="00BA3068" w:rsidRPr="00BA3068">
        <w:rPr>
          <w:rFonts w:ascii="Arial" w:hAnsi="Arial" w:cs="Arial"/>
        </w:rPr>
        <w:t>’</w:t>
      </w:r>
      <w:r w:rsidR="003906E1">
        <w:rPr>
          <w:rFonts w:ascii="Arial" w:hAnsi="Arial" w:cs="Arial"/>
        </w:rPr>
        <w:t>Azienda Ospedaliera di Caserta Sant’Anna e San Sebastiano</w:t>
      </w:r>
      <w:r w:rsidR="003906E1">
        <w:rPr>
          <w:rFonts w:ascii="Arial" w:hAnsi="Arial" w:cs="Arial"/>
        </w:rPr>
        <w:t xml:space="preserve"> </w:t>
      </w:r>
      <w:r w:rsidRPr="007C06A4">
        <w:rPr>
          <w:rFonts w:ascii="Arial" w:hAnsi="Arial" w:cs="Arial"/>
        </w:rPr>
        <w:t>il nominativo del proprio Responsabile di contratto contestualmente alla stipula del presente atto o al massimo entro 15 giorni dalla data di sottoscrizione dello stesso.</w:t>
      </w:r>
    </w:p>
    <w:p w14:paraId="3F716FB5"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t xml:space="preserve">Art. 10 - Cauzione definitiva </w:t>
      </w:r>
    </w:p>
    <w:p w14:paraId="7DD758BA"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Il concessionario ha costituito cauzione definitiva dell’importo di € ___________ mediante fidejussione n. ___________ emessa dal ____________ - Agenzia di __________ in data _____________.</w:t>
      </w:r>
    </w:p>
    <w:p w14:paraId="4973DFF1" w14:textId="422F8540" w:rsidR="00185AF0" w:rsidRPr="007C06A4" w:rsidRDefault="00906488">
      <w:pPr>
        <w:pStyle w:val="TestoCartaLegale"/>
        <w:tabs>
          <w:tab w:val="left" w:pos="540"/>
        </w:tabs>
        <w:ind w:left="540"/>
        <w:rPr>
          <w:rFonts w:ascii="Arial" w:hAnsi="Arial" w:cs="Arial"/>
        </w:rPr>
      </w:pPr>
      <w:r w:rsidRPr="007C06A4">
        <w:rPr>
          <w:rFonts w:ascii="Arial" w:hAnsi="Arial" w:cs="Arial"/>
        </w:rPr>
        <w:t>Nel caso di inadempienze contrattuali da parte del concessionario,</w:t>
      </w:r>
      <w:r w:rsidR="003906E1">
        <w:rPr>
          <w:rFonts w:ascii="Arial" w:hAnsi="Arial" w:cs="Arial"/>
        </w:rPr>
        <w:t xml:space="preserve"> l</w:t>
      </w:r>
      <w:r w:rsidR="003906E1">
        <w:rPr>
          <w:rFonts w:ascii="Arial" w:hAnsi="Arial" w:cs="Arial"/>
        </w:rPr>
        <w:t>’Azienda Ospedaliera di Caserta Sant’Anna e San Sebastiano</w:t>
      </w:r>
      <w:r w:rsidR="003906E1">
        <w:rPr>
          <w:rFonts w:ascii="Arial" w:hAnsi="Arial" w:cs="Arial"/>
        </w:rPr>
        <w:t xml:space="preserve"> ha </w:t>
      </w:r>
      <w:r w:rsidRPr="007C06A4">
        <w:rPr>
          <w:rFonts w:ascii="Arial" w:hAnsi="Arial" w:cs="Arial"/>
        </w:rPr>
        <w:t xml:space="preserve">diritto di valersi di propria autorità della suddetta cauzione. </w:t>
      </w:r>
    </w:p>
    <w:p w14:paraId="7D62EA80" w14:textId="77777777" w:rsidR="00185AF0" w:rsidRPr="007C06A4" w:rsidRDefault="00906488">
      <w:pPr>
        <w:pStyle w:val="TestoCartaLegale"/>
        <w:tabs>
          <w:tab w:val="left" w:pos="540"/>
        </w:tabs>
        <w:ind w:left="540"/>
        <w:rPr>
          <w:rFonts w:ascii="Arial" w:hAnsi="Arial" w:cs="Arial"/>
          <w:b/>
          <w:bCs/>
          <w:shd w:val="clear" w:color="auto" w:fill="FFFF00"/>
        </w:rPr>
      </w:pPr>
      <w:r>
        <w:rPr>
          <w:rFonts w:ascii="Arial" w:hAnsi="Arial" w:cs="Arial"/>
        </w:rPr>
        <w:t>L’Appaltatore</w:t>
      </w:r>
      <w:r w:rsidRPr="007C06A4">
        <w:rPr>
          <w:rFonts w:ascii="Arial" w:hAnsi="Arial" w:cs="Arial"/>
        </w:rPr>
        <w:t xml:space="preserve"> deve reintegrare la cauzione medesima, nel termine che gli viene assegnato, se l’Istituto debba, durante l’esecuzione del contratto, valersi in tutto o in parte di essa.</w:t>
      </w:r>
    </w:p>
    <w:p w14:paraId="56CB3B6A"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t>Art. 11 - Obblighi assicurativi.</w:t>
      </w:r>
    </w:p>
    <w:p w14:paraId="4DB348B8" w14:textId="0ADFF4C3" w:rsidR="00185AF0" w:rsidRPr="007C06A4" w:rsidRDefault="00906488">
      <w:pPr>
        <w:pStyle w:val="TestoCartaLegale"/>
        <w:tabs>
          <w:tab w:val="left" w:pos="540"/>
        </w:tabs>
        <w:ind w:left="540"/>
        <w:rPr>
          <w:rFonts w:ascii="Arial" w:hAnsi="Arial" w:cs="Arial"/>
        </w:rPr>
      </w:pPr>
      <w:r>
        <w:rPr>
          <w:rFonts w:ascii="Arial" w:hAnsi="Arial" w:cs="Arial"/>
        </w:rPr>
        <w:t>L’Appaltatore</w:t>
      </w:r>
      <w:r w:rsidRPr="007C06A4">
        <w:rPr>
          <w:rFonts w:ascii="Arial" w:hAnsi="Arial" w:cs="Arial"/>
        </w:rPr>
        <w:t xml:space="preserve"> ha trasmesso </w:t>
      </w:r>
      <w:r w:rsidR="00BA3068">
        <w:rPr>
          <w:rFonts w:ascii="Arial" w:hAnsi="Arial" w:cs="Arial"/>
        </w:rPr>
        <w:t>all</w:t>
      </w:r>
      <w:r w:rsidR="00BA3068" w:rsidRPr="00BA3068">
        <w:rPr>
          <w:rFonts w:ascii="Arial" w:hAnsi="Arial" w:cs="Arial"/>
        </w:rPr>
        <w:t>’</w:t>
      </w:r>
      <w:r w:rsidR="003906E1">
        <w:rPr>
          <w:rFonts w:ascii="Arial" w:hAnsi="Arial" w:cs="Arial"/>
        </w:rPr>
        <w:t>Azienda Ospedaliera di Caserta Sant’Anna e San Sebastiano</w:t>
      </w:r>
      <w:r w:rsidR="003906E1" w:rsidRPr="007C06A4">
        <w:rPr>
          <w:rFonts w:ascii="Arial" w:hAnsi="Arial" w:cs="Arial"/>
        </w:rPr>
        <w:t xml:space="preserve"> </w:t>
      </w:r>
      <w:r w:rsidRPr="007C06A4">
        <w:rPr>
          <w:rFonts w:ascii="Arial" w:hAnsi="Arial" w:cs="Arial"/>
        </w:rPr>
        <w:t>la polizza di Responsabilità civile verso terzi a copertura dei danni a persone o cose – compresi quelli cagionati all'Istituto e ai suoi dipendenti – per l'intera durata contrattuale, comprensiva del periodo di garanzia annuale full risk e del successivo servizio di manutenzione triennale full risk post garanzia,</w:t>
      </w:r>
      <w:r w:rsidR="003906E1">
        <w:rPr>
          <w:rFonts w:ascii="Arial" w:hAnsi="Arial" w:cs="Arial"/>
        </w:rPr>
        <w:t xml:space="preserve"> </w:t>
      </w:r>
      <w:r w:rsidRPr="007C06A4">
        <w:rPr>
          <w:rFonts w:ascii="Arial" w:hAnsi="Arial" w:cs="Arial"/>
        </w:rPr>
        <w:t xml:space="preserve">con massimale non inferiore a xxx per sinistro. </w:t>
      </w:r>
    </w:p>
    <w:p w14:paraId="71F9944E"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lastRenderedPageBreak/>
        <w:t>Detta polizza nr. ______________ rilasciata da _____________________ in data ____________ comprende anche:</w:t>
      </w:r>
    </w:p>
    <w:p w14:paraId="0EBB6FE5"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 danni ai locali, ai materiali e alle attrezzature, oggetto della fornitura;</w:t>
      </w:r>
    </w:p>
    <w:p w14:paraId="47C06BE6"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 danni a persone e cose derivanti dal malfunzionamento o da guasti e/o difetti delle apparecchiature installate;</w:t>
      </w:r>
    </w:p>
    <w:p w14:paraId="3BF829E0"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 danni cagionati a tutti i soggetti, persone fisiche o giuridiche, di cui si avvalga l’Istituto;</w:t>
      </w:r>
    </w:p>
    <w:p w14:paraId="3A6B4F9E"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 responsabilità civile verso il personale dell'Aggiudicatario e dei Subappaltatori con particolare riferimento agli infortuni e alle malattie professionali;</w:t>
      </w:r>
    </w:p>
    <w:p w14:paraId="41DA20B0"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 danni da incendio;</w:t>
      </w:r>
    </w:p>
    <w:p w14:paraId="6824D3EE"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t>Art. 12 - Risoluzione del Contratto</w:t>
      </w:r>
    </w:p>
    <w:p w14:paraId="67E3430D" w14:textId="1EA9CCDC" w:rsidR="00185AF0" w:rsidRPr="007C06A4" w:rsidRDefault="003906E1">
      <w:pPr>
        <w:pStyle w:val="TestoCartaLegale"/>
        <w:tabs>
          <w:tab w:val="left" w:pos="540"/>
        </w:tabs>
        <w:ind w:left="540"/>
        <w:rPr>
          <w:rFonts w:ascii="Arial" w:hAnsi="Arial" w:cs="Arial"/>
        </w:rPr>
      </w:pPr>
      <w:r>
        <w:rPr>
          <w:rFonts w:ascii="Arial" w:hAnsi="Arial" w:cs="Arial"/>
        </w:rPr>
        <w:t>L’Azienda Ospedaliera di Caserta Sant’Anna e San Sebastiano</w:t>
      </w:r>
      <w:r w:rsidR="00906488" w:rsidRPr="007C06A4">
        <w:rPr>
          <w:rFonts w:ascii="Arial" w:hAnsi="Arial" w:cs="Arial"/>
        </w:rPr>
        <w:t>, in caso di inadempimento dell’</w:t>
      </w:r>
      <w:r w:rsidR="00906488">
        <w:rPr>
          <w:rFonts w:ascii="Arial" w:hAnsi="Arial" w:cs="Arial"/>
        </w:rPr>
        <w:t>Appaltatore</w:t>
      </w:r>
      <w:r w:rsidR="00906488" w:rsidRPr="007C06A4">
        <w:rPr>
          <w:rFonts w:ascii="Arial" w:hAnsi="Arial" w:cs="Arial"/>
        </w:rPr>
        <w:t xml:space="preserve"> agli obblighi contrattuali, potrà assegnare, mediante comunicazione scritta, un termine non inferiore a 15 giorni dalla data di ricevimento della comunicazione per adempiere. Trascorso inutilmente il predetto termine, il contratto si intende risolto (art. 1454 C.C.).</w:t>
      </w:r>
    </w:p>
    <w:p w14:paraId="149031A7" w14:textId="67808904" w:rsidR="00185AF0" w:rsidRPr="007C06A4" w:rsidRDefault="003906E1">
      <w:pPr>
        <w:pStyle w:val="TestoCartaLegale"/>
        <w:tabs>
          <w:tab w:val="left" w:pos="540"/>
        </w:tabs>
        <w:ind w:left="540"/>
        <w:rPr>
          <w:rFonts w:ascii="Arial" w:hAnsi="Arial" w:cs="Arial"/>
        </w:rPr>
      </w:pPr>
      <w:r>
        <w:rPr>
          <w:rFonts w:ascii="Arial" w:hAnsi="Arial" w:cs="Arial"/>
        </w:rPr>
        <w:t>L’Azienda Ospedaliera di Caserta Sant’Anna e San Sebastiano</w:t>
      </w:r>
      <w:r w:rsidRPr="007C06A4">
        <w:rPr>
          <w:rFonts w:ascii="Arial" w:hAnsi="Arial" w:cs="Arial"/>
        </w:rPr>
        <w:t xml:space="preserve"> </w:t>
      </w:r>
      <w:r w:rsidR="00906488" w:rsidRPr="007C06A4">
        <w:rPr>
          <w:rFonts w:ascii="Arial" w:hAnsi="Arial" w:cs="Arial"/>
        </w:rPr>
        <w:t>potrà, inoltre, avvalendosi della facoltà di cui all’art. 1456 c.c. (clausola risolutiva espressa) e previa comunicazione scritta al concessionario, da effettuarsi a mezzo posta certificata, risolvere di diritto il contratto nei seguenti casi:</w:t>
      </w:r>
    </w:p>
    <w:p w14:paraId="7ACD84AB" w14:textId="77777777" w:rsidR="00185AF0" w:rsidRPr="007C06A4" w:rsidRDefault="00906488">
      <w:pPr>
        <w:pStyle w:val="TestoCartaLegale"/>
        <w:numPr>
          <w:ilvl w:val="0"/>
          <w:numId w:val="4"/>
        </w:numPr>
        <w:rPr>
          <w:rFonts w:ascii="Arial" w:hAnsi="Arial" w:cs="Arial"/>
        </w:rPr>
      </w:pPr>
      <w:r w:rsidRPr="007C06A4">
        <w:rPr>
          <w:rFonts w:ascii="Arial" w:hAnsi="Arial" w:cs="Arial"/>
        </w:rPr>
        <w:t>reiterati ritardi rispetto ai termini previsti dal contratto;</w:t>
      </w:r>
    </w:p>
    <w:p w14:paraId="39678C62" w14:textId="77777777" w:rsidR="00185AF0" w:rsidRPr="007C06A4" w:rsidRDefault="00906488">
      <w:pPr>
        <w:pStyle w:val="TestoCartaLegale"/>
        <w:numPr>
          <w:ilvl w:val="0"/>
          <w:numId w:val="4"/>
        </w:numPr>
        <w:rPr>
          <w:rFonts w:ascii="Arial" w:hAnsi="Arial" w:cs="Arial"/>
        </w:rPr>
      </w:pPr>
      <w:r w:rsidRPr="007C06A4">
        <w:rPr>
          <w:rFonts w:ascii="Arial" w:hAnsi="Arial" w:cs="Arial"/>
        </w:rPr>
        <w:t>cessione del contratto o subappalto non autorizzati;</w:t>
      </w:r>
    </w:p>
    <w:p w14:paraId="5481539B" w14:textId="77777777" w:rsidR="00185AF0" w:rsidRPr="007C06A4" w:rsidRDefault="00906488">
      <w:pPr>
        <w:pStyle w:val="TestoCartaLegale"/>
        <w:numPr>
          <w:ilvl w:val="0"/>
          <w:numId w:val="4"/>
        </w:numPr>
        <w:rPr>
          <w:rFonts w:ascii="Arial" w:hAnsi="Arial" w:cs="Arial"/>
        </w:rPr>
      </w:pPr>
      <w:r w:rsidRPr="007C06A4">
        <w:rPr>
          <w:rFonts w:ascii="Arial" w:hAnsi="Arial" w:cs="Arial"/>
        </w:rPr>
        <w:t>mancato rispetto degli obblighi in tema di tracciabilità;</w:t>
      </w:r>
    </w:p>
    <w:p w14:paraId="00715082" w14:textId="77777777" w:rsidR="00185AF0" w:rsidRPr="007C06A4" w:rsidRDefault="00906488">
      <w:pPr>
        <w:pStyle w:val="TestoCartaLegale"/>
        <w:numPr>
          <w:ilvl w:val="0"/>
          <w:numId w:val="4"/>
        </w:numPr>
        <w:rPr>
          <w:rFonts w:ascii="Arial" w:hAnsi="Arial" w:cs="Arial"/>
        </w:rPr>
      </w:pPr>
      <w:r w:rsidRPr="007C06A4">
        <w:rPr>
          <w:rFonts w:ascii="Arial" w:hAnsi="Arial" w:cs="Arial"/>
        </w:rPr>
        <w:t>frode, grave negligenza, contravvenzione nell’esecuzione degli obblighi e delle condizioni contrattuali e mancata reintegrazione del deposito cauzionale;</w:t>
      </w:r>
    </w:p>
    <w:p w14:paraId="162A2D9F" w14:textId="77777777" w:rsidR="00185AF0" w:rsidRPr="007C06A4" w:rsidRDefault="00906488">
      <w:pPr>
        <w:pStyle w:val="TestoCartaLegale"/>
        <w:numPr>
          <w:ilvl w:val="0"/>
          <w:numId w:val="4"/>
        </w:numPr>
        <w:rPr>
          <w:rFonts w:ascii="Arial" w:hAnsi="Arial" w:cs="Arial"/>
        </w:rPr>
      </w:pPr>
      <w:r w:rsidRPr="007C06A4">
        <w:rPr>
          <w:rFonts w:ascii="Arial" w:hAnsi="Arial" w:cs="Arial"/>
        </w:rPr>
        <w:lastRenderedPageBreak/>
        <w:t>accertata non veridicità delle dichiarazioni presentate dal fornitore nel corso della procedura di gara. In tal caso, inoltre, l’Istituto ne darà segnalazione l’Autorità Nazionale Anticorruzione (ANAC), con le conseguenze stabilite all’art. 38, comma 1 ter del Codice degli Appalti.</w:t>
      </w:r>
    </w:p>
    <w:p w14:paraId="6B24EE8C" w14:textId="77777777" w:rsidR="00185AF0" w:rsidRPr="007C06A4" w:rsidRDefault="00906488">
      <w:pPr>
        <w:pStyle w:val="TestoCartaLegale"/>
        <w:numPr>
          <w:ilvl w:val="0"/>
          <w:numId w:val="4"/>
        </w:numPr>
        <w:rPr>
          <w:rFonts w:ascii="Arial" w:hAnsi="Arial" w:cs="Arial"/>
        </w:rPr>
      </w:pPr>
      <w:r w:rsidRPr="007C06A4">
        <w:rPr>
          <w:rFonts w:ascii="Arial" w:hAnsi="Arial" w:cs="Arial"/>
        </w:rPr>
        <w:t>perdita di alcuno dei requisiti richiesti per la partecipazione alla procedura, accertata dalla Stazione Appaltante.</w:t>
      </w:r>
    </w:p>
    <w:p w14:paraId="02E068A3" w14:textId="77777777" w:rsidR="00185AF0" w:rsidRPr="007C06A4" w:rsidRDefault="00906488">
      <w:pPr>
        <w:pStyle w:val="TestoCartaLegale"/>
        <w:numPr>
          <w:ilvl w:val="0"/>
          <w:numId w:val="4"/>
        </w:numPr>
        <w:rPr>
          <w:rFonts w:ascii="Arial" w:hAnsi="Arial" w:cs="Arial"/>
        </w:rPr>
      </w:pPr>
      <w:r w:rsidRPr="007C06A4">
        <w:rPr>
          <w:rFonts w:ascii="Arial" w:hAnsi="Arial" w:cs="Arial"/>
        </w:rPr>
        <w:t>impossibilità sopravvenuta della prestazione ai sensi degli artt. 1463 e 1464 del Codice Civile.</w:t>
      </w:r>
    </w:p>
    <w:p w14:paraId="761AE325" w14:textId="77777777" w:rsidR="00185AF0" w:rsidRPr="007C06A4" w:rsidRDefault="00185AF0">
      <w:pPr>
        <w:pStyle w:val="Corpodeltesto32"/>
        <w:widowControl/>
        <w:rPr>
          <w:rFonts w:ascii="Arial" w:hAnsi="Arial" w:cs="Arial"/>
          <w:sz w:val="22"/>
          <w:szCs w:val="22"/>
        </w:rPr>
      </w:pPr>
    </w:p>
    <w:p w14:paraId="0088E98D" w14:textId="70FCEA07" w:rsidR="00185AF0" w:rsidRDefault="00906488">
      <w:pPr>
        <w:pStyle w:val="TestoCartaLegale"/>
        <w:tabs>
          <w:tab w:val="left" w:pos="540"/>
        </w:tabs>
        <w:ind w:left="540"/>
        <w:rPr>
          <w:rFonts w:ascii="Arial" w:hAnsi="Arial" w:cs="Arial"/>
        </w:rPr>
      </w:pPr>
      <w:r w:rsidRPr="007C06A4">
        <w:rPr>
          <w:rFonts w:ascii="Arial" w:hAnsi="Arial" w:cs="Arial"/>
        </w:rPr>
        <w:t xml:space="preserve">La risoluzione del contratto non si estende alle prestazioni già eseguite. Con la risoluzione del contratto sorge per </w:t>
      </w:r>
      <w:r w:rsidR="00D861DF">
        <w:rPr>
          <w:rFonts w:ascii="Arial" w:hAnsi="Arial" w:cs="Arial"/>
        </w:rPr>
        <w:t>l</w:t>
      </w:r>
      <w:r w:rsidR="00D861DF">
        <w:rPr>
          <w:rFonts w:ascii="Arial" w:hAnsi="Arial" w:cs="Arial"/>
        </w:rPr>
        <w:t>’Azienda Ospedaliera di Caserta Sant’Anna e San Sebastiano</w:t>
      </w:r>
      <w:r w:rsidR="00D861DF" w:rsidRPr="007C06A4">
        <w:rPr>
          <w:rFonts w:ascii="Arial" w:hAnsi="Arial" w:cs="Arial"/>
        </w:rPr>
        <w:t xml:space="preserve"> </w:t>
      </w:r>
      <w:r w:rsidRPr="007C06A4">
        <w:rPr>
          <w:rFonts w:ascii="Arial" w:hAnsi="Arial" w:cs="Arial"/>
        </w:rPr>
        <w:t xml:space="preserve">il diritto di affidare a terzi la fornitura o la parte rimanente di questa, in danno all’impresa inadempiente. All’impresa inadempiente sono addebitate le spese sostenute in più dall’Istituto rispetto a quelle previste dal contratto risolto ed ogni altro eventuale danno derivante dall’inadempimento. Le somme necessarie sono prelevate dal deposito cauzionale mediante incameramento del medesimo e, ove questo non sia sufficiente, da eventuali crediti dell’impresa, fatto salvo il diritto di agire per gli eventuali maggiori danni subiti. Nel caso di minor spesa nulla spetta all’impresa inadempiente. Per quanto non previsto dal presente articolo, si applicano le disposizioni di cui al codice civile in materia di risoluzione del contratto. </w:t>
      </w:r>
    </w:p>
    <w:p w14:paraId="1F746805" w14:textId="77777777" w:rsidR="00906488" w:rsidRPr="007C06A4" w:rsidRDefault="00906488">
      <w:pPr>
        <w:pStyle w:val="TestoCartaLegale"/>
        <w:tabs>
          <w:tab w:val="left" w:pos="540"/>
        </w:tabs>
        <w:ind w:left="540"/>
        <w:rPr>
          <w:rFonts w:ascii="Arial" w:hAnsi="Arial" w:cs="Arial"/>
        </w:rPr>
      </w:pPr>
    </w:p>
    <w:p w14:paraId="4FC73838" w14:textId="77777777" w:rsidR="00185AF0" w:rsidRPr="007C06A4" w:rsidRDefault="00906488">
      <w:pPr>
        <w:rPr>
          <w:rFonts w:ascii="Arial" w:hAnsi="Arial" w:cs="Arial"/>
          <w:b/>
          <w:bCs/>
          <w:sz w:val="22"/>
          <w:szCs w:val="22"/>
        </w:rPr>
      </w:pPr>
      <w:r w:rsidRPr="007C06A4">
        <w:rPr>
          <w:rFonts w:ascii="Arial" w:hAnsi="Arial" w:cs="Arial"/>
          <w:b/>
          <w:bCs/>
          <w:sz w:val="22"/>
          <w:szCs w:val="22"/>
        </w:rPr>
        <w:t>Art. 13 – Foro competente</w:t>
      </w:r>
    </w:p>
    <w:p w14:paraId="28C4AEB9" w14:textId="114B866D" w:rsidR="00185AF0" w:rsidRPr="007C06A4" w:rsidRDefault="00906488">
      <w:pPr>
        <w:pStyle w:val="TestoCartaLegale"/>
        <w:tabs>
          <w:tab w:val="left" w:pos="540"/>
        </w:tabs>
        <w:ind w:left="540"/>
        <w:rPr>
          <w:rFonts w:ascii="Arial" w:hAnsi="Arial" w:cs="Arial"/>
        </w:rPr>
      </w:pPr>
      <w:r w:rsidRPr="007C06A4">
        <w:rPr>
          <w:rFonts w:ascii="Arial" w:hAnsi="Arial" w:cs="Arial"/>
        </w:rPr>
        <w:t xml:space="preserve">Per tutte le controversie relative ai rapporti tra il fornitore e la Stazione Appaltante, sarà competente esclusivamente il Foro di </w:t>
      </w:r>
      <w:r w:rsidR="00D861DF">
        <w:rPr>
          <w:rFonts w:ascii="Arial" w:hAnsi="Arial" w:cs="Arial"/>
        </w:rPr>
        <w:t>Caserta</w:t>
      </w:r>
      <w:r w:rsidRPr="007C06A4">
        <w:rPr>
          <w:rFonts w:ascii="Arial" w:hAnsi="Arial" w:cs="Arial"/>
        </w:rPr>
        <w:t>.</w:t>
      </w:r>
    </w:p>
    <w:p w14:paraId="1C6FC06F"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lastRenderedPageBreak/>
        <w:t>Art. 14 - Elezione di domicilio.</w:t>
      </w:r>
    </w:p>
    <w:p w14:paraId="063611E8"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Il concessionario ha eletto domicilio in ________________________________________________</w:t>
      </w:r>
    </w:p>
    <w:p w14:paraId="6359B1DE"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t>Art. 15 - Spese contrattuali.</w:t>
      </w:r>
    </w:p>
    <w:p w14:paraId="03098185" w14:textId="77777777" w:rsidR="00185AF0" w:rsidRPr="007C06A4" w:rsidRDefault="00906488">
      <w:pPr>
        <w:pStyle w:val="TestoCartaLegale"/>
        <w:tabs>
          <w:tab w:val="left" w:pos="540"/>
        </w:tabs>
        <w:ind w:left="540"/>
        <w:rPr>
          <w:rFonts w:ascii="Arial" w:hAnsi="Arial" w:cs="Arial"/>
        </w:rPr>
      </w:pPr>
      <w:r w:rsidRPr="007C06A4">
        <w:rPr>
          <w:rFonts w:ascii="Arial" w:hAnsi="Arial" w:cs="Arial"/>
        </w:rPr>
        <w:t>Il contratto sarà oggetto di registrazione solo ed esclusivamente in caso d’uso, con spese a carico del richiedente. Le spese di bollo sono interamente a carico dell’appaltatore.</w:t>
      </w:r>
    </w:p>
    <w:p w14:paraId="1EBA8610" w14:textId="77777777" w:rsidR="00185AF0" w:rsidRPr="007C06A4" w:rsidRDefault="00906488">
      <w:pPr>
        <w:pStyle w:val="Titolo1"/>
        <w:rPr>
          <w:rFonts w:ascii="Arial" w:hAnsi="Arial" w:cs="Arial"/>
          <w:sz w:val="22"/>
          <w:szCs w:val="22"/>
        </w:rPr>
      </w:pPr>
      <w:r w:rsidRPr="007C06A4">
        <w:rPr>
          <w:rFonts w:ascii="Arial" w:eastAsia="Arial Unicode MS" w:hAnsi="Arial" w:cs="Arial"/>
          <w:sz w:val="22"/>
          <w:szCs w:val="22"/>
        </w:rPr>
        <w:t>Art. 16 - Norma di rinvio</w:t>
      </w:r>
    </w:p>
    <w:p w14:paraId="74B5D6DF" w14:textId="77777777" w:rsidR="00185AF0" w:rsidRDefault="00906488">
      <w:pPr>
        <w:pStyle w:val="TestoCartaLegale"/>
        <w:ind w:left="567"/>
        <w:rPr>
          <w:rFonts w:ascii="Arial" w:hAnsi="Arial" w:cs="Arial"/>
        </w:rPr>
      </w:pPr>
      <w:r w:rsidRPr="007C06A4">
        <w:rPr>
          <w:rFonts w:ascii="Arial" w:hAnsi="Arial" w:cs="Arial"/>
        </w:rPr>
        <w:t>Per tutto quanto non previsto nel presente contratto, si rinvia a quanto contenuto nel Capitolato Speciale di Appalto e allegati</w:t>
      </w:r>
    </w:p>
    <w:p w14:paraId="7F012FA8" w14:textId="77777777" w:rsidR="00FE39C0" w:rsidRDefault="00FE39C0">
      <w:pPr>
        <w:pStyle w:val="TestoCartaLegale"/>
        <w:ind w:left="567"/>
        <w:rPr>
          <w:rFonts w:ascii="Arial" w:hAnsi="Arial" w:cs="Arial"/>
        </w:rPr>
      </w:pPr>
    </w:p>
    <w:p w14:paraId="6B8E299A" w14:textId="77777777" w:rsidR="00FE39C0" w:rsidRPr="007C06A4" w:rsidRDefault="00FE39C0">
      <w:pPr>
        <w:pStyle w:val="TestoCartaLegale"/>
        <w:ind w:left="567"/>
        <w:rPr>
          <w:rFonts w:ascii="Arial" w:hAnsi="Arial" w:cs="Arial"/>
        </w:rPr>
      </w:pPr>
      <w:r>
        <w:rPr>
          <w:rFonts w:ascii="Arial" w:hAnsi="Arial" w:cs="Arial"/>
        </w:rPr>
        <w:t>Firmato digitalmente</w:t>
      </w:r>
    </w:p>
    <w:sectPr w:rsidR="00FE39C0" w:rsidRPr="007C06A4">
      <w:headerReference w:type="default" r:id="rId7"/>
      <w:footerReference w:type="default" r:id="rId8"/>
      <w:pgSz w:w="11900" w:h="16840"/>
      <w:pgMar w:top="1797" w:right="2367" w:bottom="2381" w:left="16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BB660" w14:textId="77777777" w:rsidR="008607E6" w:rsidRDefault="00906488">
      <w:r>
        <w:separator/>
      </w:r>
    </w:p>
  </w:endnote>
  <w:endnote w:type="continuationSeparator" w:id="0">
    <w:p w14:paraId="036AFAB1" w14:textId="77777777" w:rsidR="008607E6" w:rsidRDefault="00906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15F36" w14:textId="77777777" w:rsidR="00185AF0" w:rsidRDefault="00185A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EF69A" w14:textId="77777777" w:rsidR="008607E6" w:rsidRDefault="00906488">
      <w:r>
        <w:separator/>
      </w:r>
    </w:p>
  </w:footnote>
  <w:footnote w:type="continuationSeparator" w:id="0">
    <w:p w14:paraId="5DDA094C" w14:textId="77777777" w:rsidR="008607E6" w:rsidRDefault="00906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31702" w14:textId="77777777" w:rsidR="00185AF0" w:rsidRDefault="00906488">
    <w:pPr>
      <w:pStyle w:val="Intestazione"/>
      <w:tabs>
        <w:tab w:val="clear" w:pos="9638"/>
        <w:tab w:val="right" w:pos="7863"/>
      </w:tabs>
    </w:pPr>
    <w:r>
      <w:rPr>
        <w:noProof/>
      </w:rPr>
      <mc:AlternateContent>
        <mc:Choice Requires="wps">
          <w:drawing>
            <wp:anchor distT="152400" distB="152400" distL="152400" distR="152400" simplePos="0" relativeHeight="251658240" behindDoc="1" locked="0" layoutInCell="1" allowOverlap="1" wp14:anchorId="15F12739" wp14:editId="5F7A6942">
              <wp:simplePos x="0" y="0"/>
              <wp:positionH relativeFrom="page">
                <wp:posOffset>3382962</wp:posOffset>
              </wp:positionH>
              <wp:positionV relativeFrom="page">
                <wp:posOffset>10006965</wp:posOffset>
              </wp:positionV>
              <wp:extent cx="339091" cy="187201"/>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339091" cy="187201"/>
                      </a:xfrm>
                      <a:prstGeom prst="rect">
                        <a:avLst/>
                      </a:prstGeom>
                      <a:solidFill>
                        <a:srgbClr val="FFFFFF">
                          <a:alpha val="0"/>
                        </a:srgbClr>
                      </a:solidFill>
                      <a:ln w="12700" cap="flat">
                        <a:noFill/>
                        <a:miter lim="400000"/>
                      </a:ln>
                      <a:effectLst/>
                    </wps:spPr>
                    <wps:txbx>
                      <w:txbxContent>
                        <w:p w14:paraId="7624E19D" w14:textId="77777777" w:rsidR="00185AF0" w:rsidRDefault="00906488">
                          <w:r>
                            <w:fldChar w:fldCharType="begin"/>
                          </w:r>
                          <w:r>
                            <w:instrText xml:space="preserve"> PAGE </w:instrText>
                          </w:r>
                          <w:r>
                            <w:fldChar w:fldCharType="separate"/>
                          </w:r>
                          <w:r w:rsidR="00FE39C0">
                            <w:rPr>
                              <w:noProof/>
                            </w:rPr>
                            <w:t>9</w:t>
                          </w:r>
                          <w:r>
                            <w:fldChar w:fldCharType="end"/>
                          </w:r>
                        </w:p>
                      </w:txbxContent>
                    </wps:txbx>
                    <wps:bodyPr wrap="square" lIns="0" tIns="0" rIns="0" bIns="0" numCol="1" anchor="t">
                      <a:noAutofit/>
                    </wps:bodyPr>
                  </wps:wsp>
                </a:graphicData>
              </a:graphic>
            </wp:anchor>
          </w:drawing>
        </mc:Choice>
        <mc:Fallback>
          <w:pict>
            <v:rect w14:anchorId="15F12739" id="officeArt object" o:spid="_x0000_s1026" style="position:absolute;margin-left:266.35pt;margin-top:787.95pt;width:26.7pt;height:14.7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" stroked="f" strokeweight="1pt">
              <v:fill opacity="0"/>
              <v:stroke miterlimit="4"/>
              <v:textbox inset="0,0,0,0">
                <w:txbxContent>
                  <w:p w14:paraId="7624E19D" w14:textId="77777777" w:rsidR="00185AF0" w:rsidRDefault="00906488">
                    <w:r>
                      <w:fldChar w:fldCharType="begin"/>
                    </w:r>
                    <w:r>
                      <w:instrText xml:space="preserve"> PAGE </w:instrText>
                    </w:r>
                    <w:r>
                      <w:fldChar w:fldCharType="separate"/>
                    </w:r>
                    <w:r w:rsidR="00FE39C0">
                      <w:rPr>
                        <w:noProof/>
                      </w:rPr>
                      <w:t>9</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03C7"/>
    <w:multiLevelType w:val="hybridMultilevel"/>
    <w:tmpl w:val="14EE30FA"/>
    <w:styleLink w:val="Stileimportato11"/>
    <w:lvl w:ilvl="0" w:tplc="3CAA9378">
      <w:start w:val="1"/>
      <w:numFmt w:val="bullet"/>
      <w:lvlText w:val="o"/>
      <w:lvlJc w:val="left"/>
      <w:pPr>
        <w:tabs>
          <w:tab w:val="left" w:pos="540"/>
        </w:tabs>
        <w:ind w:left="12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073CDEFC">
      <w:start w:val="1"/>
      <w:numFmt w:val="bullet"/>
      <w:lvlText w:val="o"/>
      <w:lvlJc w:val="left"/>
      <w:pPr>
        <w:tabs>
          <w:tab w:val="left" w:pos="540"/>
        </w:tabs>
        <w:ind w:left="12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1EDC6784">
      <w:start w:val="1"/>
      <w:numFmt w:val="bullet"/>
      <w:lvlText w:val="o"/>
      <w:lvlJc w:val="left"/>
      <w:pPr>
        <w:tabs>
          <w:tab w:val="left" w:pos="540"/>
        </w:tabs>
        <w:ind w:left="12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B41E4FA4">
      <w:start w:val="1"/>
      <w:numFmt w:val="bullet"/>
      <w:lvlText w:val="o"/>
      <w:lvlJc w:val="left"/>
      <w:pPr>
        <w:tabs>
          <w:tab w:val="left" w:pos="540"/>
        </w:tabs>
        <w:ind w:left="12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4903032">
      <w:start w:val="1"/>
      <w:numFmt w:val="bullet"/>
      <w:lvlText w:val="o"/>
      <w:lvlJc w:val="left"/>
      <w:pPr>
        <w:tabs>
          <w:tab w:val="left" w:pos="540"/>
        </w:tabs>
        <w:ind w:left="12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FC0017E">
      <w:start w:val="1"/>
      <w:numFmt w:val="bullet"/>
      <w:lvlText w:val="o"/>
      <w:lvlJc w:val="left"/>
      <w:pPr>
        <w:tabs>
          <w:tab w:val="left" w:pos="540"/>
        </w:tabs>
        <w:ind w:left="12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9A60D324">
      <w:start w:val="1"/>
      <w:numFmt w:val="bullet"/>
      <w:lvlText w:val="o"/>
      <w:lvlJc w:val="left"/>
      <w:pPr>
        <w:tabs>
          <w:tab w:val="left" w:pos="540"/>
        </w:tabs>
        <w:ind w:left="12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BBEAA18A">
      <w:start w:val="1"/>
      <w:numFmt w:val="bullet"/>
      <w:lvlText w:val="o"/>
      <w:lvlJc w:val="left"/>
      <w:pPr>
        <w:tabs>
          <w:tab w:val="left" w:pos="540"/>
        </w:tabs>
        <w:ind w:left="12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99C80174">
      <w:start w:val="1"/>
      <w:numFmt w:val="bullet"/>
      <w:lvlText w:val="o"/>
      <w:lvlJc w:val="left"/>
      <w:pPr>
        <w:tabs>
          <w:tab w:val="left" w:pos="540"/>
        </w:tabs>
        <w:ind w:left="12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E263DAC"/>
    <w:multiLevelType w:val="hybridMultilevel"/>
    <w:tmpl w:val="412218C2"/>
    <w:styleLink w:val="Stileimportato2"/>
    <w:lvl w:ilvl="0" w:tplc="422C1BBC">
      <w:start w:val="1"/>
      <w:numFmt w:val="bullet"/>
      <w:lvlText w:val="•"/>
      <w:lvlJc w:val="left"/>
      <w:pPr>
        <w:tabs>
          <w:tab w:val="left" w:pos="540"/>
        </w:tabs>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666898E">
      <w:start w:val="1"/>
      <w:numFmt w:val="bullet"/>
      <w:lvlText w:val="•"/>
      <w:lvlJc w:val="left"/>
      <w:pPr>
        <w:tabs>
          <w:tab w:val="left" w:pos="540"/>
        </w:tabs>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8F461E18">
      <w:start w:val="1"/>
      <w:numFmt w:val="bullet"/>
      <w:lvlText w:val="•"/>
      <w:lvlJc w:val="left"/>
      <w:pPr>
        <w:tabs>
          <w:tab w:val="left" w:pos="540"/>
        </w:tabs>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0A7204DE">
      <w:start w:val="1"/>
      <w:numFmt w:val="bullet"/>
      <w:lvlText w:val="•"/>
      <w:lvlJc w:val="left"/>
      <w:pPr>
        <w:tabs>
          <w:tab w:val="left" w:pos="540"/>
        </w:tabs>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2E02616">
      <w:start w:val="1"/>
      <w:numFmt w:val="bullet"/>
      <w:lvlText w:val="•"/>
      <w:lvlJc w:val="left"/>
      <w:pPr>
        <w:tabs>
          <w:tab w:val="left" w:pos="540"/>
        </w:tabs>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646FAE2">
      <w:start w:val="1"/>
      <w:numFmt w:val="bullet"/>
      <w:lvlText w:val="•"/>
      <w:lvlJc w:val="left"/>
      <w:pPr>
        <w:tabs>
          <w:tab w:val="left" w:pos="540"/>
        </w:tabs>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3F2FED8">
      <w:start w:val="1"/>
      <w:numFmt w:val="bullet"/>
      <w:lvlText w:val="•"/>
      <w:lvlJc w:val="left"/>
      <w:pPr>
        <w:tabs>
          <w:tab w:val="left" w:pos="540"/>
        </w:tabs>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0101F2E">
      <w:start w:val="1"/>
      <w:numFmt w:val="bullet"/>
      <w:lvlText w:val="•"/>
      <w:lvlJc w:val="left"/>
      <w:pPr>
        <w:tabs>
          <w:tab w:val="left" w:pos="540"/>
        </w:tabs>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338A1FA">
      <w:start w:val="1"/>
      <w:numFmt w:val="bullet"/>
      <w:lvlText w:val="•"/>
      <w:lvlJc w:val="left"/>
      <w:pPr>
        <w:tabs>
          <w:tab w:val="left" w:pos="540"/>
        </w:tabs>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D8A4953"/>
    <w:multiLevelType w:val="hybridMultilevel"/>
    <w:tmpl w:val="14EE30FA"/>
    <w:numStyleLink w:val="Stileimportato11"/>
  </w:abstractNum>
  <w:abstractNum w:abstractNumId="3" w15:restartNumberingAfterBreak="0">
    <w:nsid w:val="3F722A01"/>
    <w:multiLevelType w:val="hybridMultilevel"/>
    <w:tmpl w:val="412218C2"/>
    <w:numStyleLink w:val="Stileimportato2"/>
  </w:abstractNum>
  <w:abstractNum w:abstractNumId="4" w15:restartNumberingAfterBreak="0">
    <w:nsid w:val="62940447"/>
    <w:multiLevelType w:val="hybridMultilevel"/>
    <w:tmpl w:val="25CA0CF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formatting="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185AF0"/>
    <w:rsid w:val="000A64D1"/>
    <w:rsid w:val="000D65CE"/>
    <w:rsid w:val="00185AF0"/>
    <w:rsid w:val="003906E1"/>
    <w:rsid w:val="00491332"/>
    <w:rsid w:val="00491C06"/>
    <w:rsid w:val="006277D3"/>
    <w:rsid w:val="007C06A4"/>
    <w:rsid w:val="008607E6"/>
    <w:rsid w:val="00906488"/>
    <w:rsid w:val="00B65E3B"/>
    <w:rsid w:val="00BA3068"/>
    <w:rsid w:val="00D76128"/>
    <w:rsid w:val="00D861DF"/>
    <w:rsid w:val="00E5322F"/>
    <w:rsid w:val="00E84251"/>
    <w:rsid w:val="00FE39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5D013"/>
  <w15:docId w15:val="{D5A28F41-3AD2-4FEA-BB03-E284D0C59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pPr>
    <w:rPr>
      <w:rFonts w:cs="Arial Unicode MS"/>
      <w:color w:val="000000"/>
      <w:sz w:val="24"/>
      <w:szCs w:val="24"/>
      <w:u w:color="000000"/>
    </w:rPr>
  </w:style>
  <w:style w:type="paragraph" w:styleId="Titolo1">
    <w:name w:val="heading 1"/>
    <w:next w:val="TestoCartaLegale"/>
    <w:pPr>
      <w:keepNext/>
      <w:tabs>
        <w:tab w:val="left" w:pos="567"/>
      </w:tabs>
      <w:suppressAutoHyphens/>
      <w:spacing w:line="479" w:lineRule="atLeast"/>
      <w:ind w:left="705" w:hanging="705"/>
      <w:outlineLvl w:val="0"/>
    </w:pPr>
    <w:rPr>
      <w:rFonts w:eastAsia="Times New Roman"/>
      <w:b/>
      <w:bCs/>
      <w:color w:val="000000"/>
      <w:kern w:val="1"/>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suppressAutoHyphens/>
    </w:pPr>
    <w:rPr>
      <w:rFonts w:cs="Arial Unicode MS"/>
      <w:color w:val="000000"/>
      <w:sz w:val="24"/>
      <w:szCs w:val="24"/>
      <w:u w:color="000000"/>
    </w:rPr>
  </w:style>
  <w:style w:type="paragraph" w:styleId="Titolo">
    <w:name w:val="Title"/>
    <w:pPr>
      <w:widowControl w:val="0"/>
      <w:suppressAutoHyphens/>
      <w:spacing w:line="480" w:lineRule="atLeast"/>
      <w:jc w:val="center"/>
    </w:pPr>
    <w:rPr>
      <w:rFonts w:cs="Arial Unicode MS"/>
      <w:b/>
      <w:bCs/>
      <w:color w:val="000000"/>
      <w:sz w:val="24"/>
      <w:szCs w:val="24"/>
      <w:u w:color="000000"/>
    </w:rPr>
  </w:style>
  <w:style w:type="paragraph" w:customStyle="1" w:styleId="TestoCartaLegale">
    <w:name w:val="Testo Carta Legale"/>
    <w:pPr>
      <w:suppressAutoHyphens/>
      <w:spacing w:line="440" w:lineRule="atLeast"/>
      <w:jc w:val="both"/>
    </w:pPr>
    <w:rPr>
      <w:rFonts w:eastAsia="Times New Roman"/>
      <w:color w:val="000000"/>
      <w:sz w:val="22"/>
      <w:szCs w:val="22"/>
      <w:u w:color="000000"/>
    </w:rPr>
  </w:style>
  <w:style w:type="paragraph" w:styleId="NormaleWeb">
    <w:name w:val="Normal (Web)"/>
    <w:pPr>
      <w:suppressAutoHyphens/>
      <w:spacing w:before="280" w:after="280"/>
    </w:pPr>
    <w:rPr>
      <w:rFonts w:cs="Arial Unicode MS"/>
      <w:color w:val="000000"/>
      <w:sz w:val="24"/>
      <w:szCs w:val="24"/>
      <w:u w:color="000000"/>
    </w:rPr>
  </w:style>
  <w:style w:type="numbering" w:customStyle="1" w:styleId="Stileimportato2">
    <w:name w:val="Stile importato 2"/>
    <w:pPr>
      <w:numPr>
        <w:numId w:val="1"/>
      </w:numPr>
    </w:pPr>
  </w:style>
  <w:style w:type="paragraph" w:customStyle="1" w:styleId="TestoPuntiElenco">
    <w:name w:val="Testo Punti Elenco"/>
    <w:pPr>
      <w:tabs>
        <w:tab w:val="left" w:pos="360"/>
      </w:tabs>
      <w:suppressAutoHyphens/>
      <w:spacing w:line="440" w:lineRule="atLeast"/>
      <w:jc w:val="both"/>
    </w:pPr>
    <w:rPr>
      <w:rFonts w:cs="Arial Unicode MS"/>
      <w:color w:val="000000"/>
      <w:sz w:val="22"/>
      <w:szCs w:val="22"/>
      <w:u w:color="000000"/>
    </w:rPr>
  </w:style>
  <w:style w:type="paragraph" w:customStyle="1" w:styleId="Corpodeltesto21">
    <w:name w:val="Corpo del testo 21"/>
    <w:pPr>
      <w:widowControl w:val="0"/>
      <w:suppressAutoHyphens/>
      <w:spacing w:line="480" w:lineRule="exact"/>
      <w:jc w:val="both"/>
    </w:pPr>
    <w:rPr>
      <w:rFonts w:cs="Arial Unicode MS"/>
      <w:b/>
      <w:bCs/>
      <w:color w:val="000000"/>
      <w:sz w:val="24"/>
      <w:szCs w:val="24"/>
      <w:u w:color="000000"/>
    </w:rPr>
  </w:style>
  <w:style w:type="paragraph" w:customStyle="1" w:styleId="Testo">
    <w:name w:val="Testo"/>
    <w:pPr>
      <w:suppressAutoHyphens/>
      <w:spacing w:before="60" w:after="60"/>
      <w:ind w:firstLine="709"/>
      <w:jc w:val="both"/>
    </w:pPr>
    <w:rPr>
      <w:rFonts w:cs="Arial Unicode MS"/>
      <w:color w:val="000000"/>
      <w:sz w:val="24"/>
      <w:szCs w:val="24"/>
      <w:u w:color="000000"/>
    </w:rPr>
  </w:style>
  <w:style w:type="numbering" w:customStyle="1" w:styleId="Stileimportato11">
    <w:name w:val="Stile importato 11"/>
    <w:pPr>
      <w:numPr>
        <w:numId w:val="3"/>
      </w:numPr>
    </w:pPr>
  </w:style>
  <w:style w:type="paragraph" w:customStyle="1" w:styleId="Corpodeltesto32">
    <w:name w:val="Corpo del testo 32"/>
    <w:pPr>
      <w:widowControl w:val="0"/>
      <w:suppressAutoHyphens/>
      <w:jc w:val="both"/>
    </w:pPr>
    <w:rPr>
      <w:rFonts w:eastAsia="Times New Roman"/>
      <w:color w:val="000000"/>
      <w:sz w:val="24"/>
      <w:szCs w:val="24"/>
      <w:u w:color="000000"/>
    </w:rPr>
  </w:style>
  <w:style w:type="paragraph" w:customStyle="1" w:styleId="Style15">
    <w:name w:val="Style15"/>
    <w:basedOn w:val="Normale"/>
    <w:uiPriority w:val="99"/>
    <w:rsid w:val="0049133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line="268" w:lineRule="exact"/>
      <w:jc w:val="both"/>
    </w:pPr>
    <w:rPr>
      <w:rFonts w:ascii="Calibri" w:eastAsia="Times New Roman" w:hAnsi="Calibri" w:cs="Times New Roman"/>
      <w:color w:val="auto"/>
      <w:bdr w:val="none" w:sz="0" w:space="0" w:color="auto"/>
    </w:rPr>
  </w:style>
  <w:style w:type="character" w:customStyle="1" w:styleId="FontStyle36">
    <w:name w:val="Font Style36"/>
    <w:uiPriority w:val="99"/>
    <w:rsid w:val="0049133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Times New Roman"/>
        <a:ea typeface="Times New Roman"/>
        <a:cs typeface="Times New Roman"/>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8</Pages>
  <Words>1742</Words>
  <Characters>9931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 Di Menno</cp:lastModifiedBy>
  <cp:revision>6</cp:revision>
  <dcterms:created xsi:type="dcterms:W3CDTF">2018-02-05T14:03:00Z</dcterms:created>
  <dcterms:modified xsi:type="dcterms:W3CDTF">2021-04-30T09:52:00Z</dcterms:modified>
</cp:coreProperties>
</file>